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942C6" w14:textId="77777777" w:rsidR="000B7C5B" w:rsidRPr="00004BCD" w:rsidRDefault="000B7C5B" w:rsidP="000B7C5B">
      <w:pPr>
        <w:jc w:val="center"/>
        <w:rPr>
          <w:rFonts w:ascii="Gill Sans MT" w:hAnsi="Gill Sans MT"/>
          <w:b/>
          <w:sz w:val="32"/>
          <w:lang w:eastAsia="en-GB"/>
        </w:rPr>
      </w:pPr>
      <w:r w:rsidRPr="00004BCD">
        <w:rPr>
          <w:rFonts w:ascii="Gill Sans MT" w:hAnsi="Gill Sans MT"/>
          <w:b/>
          <w:sz w:val="32"/>
          <w:lang w:eastAsia="en-GB"/>
        </w:rPr>
        <w:t>Arts Administration Internship</w:t>
      </w:r>
      <w:r>
        <w:rPr>
          <w:rFonts w:ascii="Gill Sans MT" w:hAnsi="Gill Sans MT"/>
          <w:b/>
          <w:sz w:val="32"/>
          <w:lang w:eastAsia="en-GB"/>
        </w:rPr>
        <w:t xml:space="preserve"> – Reading Resources</w:t>
      </w:r>
    </w:p>
    <w:p w14:paraId="58537773" w14:textId="77777777" w:rsidR="000B7C5B" w:rsidRPr="00CC704D" w:rsidRDefault="008B0D70" w:rsidP="000B7C5B">
      <w:pPr>
        <w:jc w:val="center"/>
        <w:rPr>
          <w:rFonts w:ascii="Gill Sans MT" w:hAnsi="Gill Sans MT"/>
          <w:b/>
          <w:lang w:eastAsia="en-GB"/>
        </w:rPr>
      </w:pPr>
      <w:r>
        <w:rPr>
          <w:rFonts w:ascii="Gill Sans MT" w:hAnsi="Gill Sans MT"/>
          <w:b/>
          <w:lang w:eastAsia="en-GB"/>
        </w:rPr>
        <w:t>Role</w:t>
      </w:r>
      <w:r w:rsidR="000B7C5B" w:rsidRPr="00CC704D">
        <w:rPr>
          <w:rFonts w:ascii="Gill Sans MT" w:hAnsi="Gill Sans MT"/>
          <w:b/>
          <w:lang w:eastAsia="en-GB"/>
        </w:rPr>
        <w:t xml:space="preserve"> Description</w:t>
      </w:r>
    </w:p>
    <w:p w14:paraId="151A6899" w14:textId="77777777" w:rsidR="000B7C5B" w:rsidRDefault="000B7C5B" w:rsidP="000B7C5B">
      <w:pPr>
        <w:rPr>
          <w:rFonts w:ascii="Gill Sans MT" w:hAnsi="Gill Sans MT"/>
          <w:b/>
          <w:lang w:eastAsia="en-GB"/>
        </w:rPr>
      </w:pPr>
    </w:p>
    <w:p w14:paraId="312B65B0" w14:textId="77777777" w:rsidR="000B7C5B" w:rsidRPr="00351011" w:rsidRDefault="000B7C5B" w:rsidP="000B7C5B">
      <w:pPr>
        <w:rPr>
          <w:rFonts w:ascii="Gill Sans MT" w:hAnsi="Gill Sans MT"/>
          <w:lang w:eastAsia="en-GB"/>
        </w:rPr>
      </w:pPr>
      <w:r>
        <w:rPr>
          <w:rFonts w:ascii="Gill Sans MT" w:hAnsi="Gill Sans MT"/>
          <w:b/>
          <w:lang w:eastAsia="en-GB"/>
        </w:rPr>
        <w:t xml:space="preserve">Job Title: </w:t>
      </w:r>
      <w:r w:rsidRPr="00351011">
        <w:rPr>
          <w:rFonts w:ascii="Gill Sans MT" w:hAnsi="Gill Sans MT"/>
          <w:lang w:eastAsia="en-GB"/>
        </w:rPr>
        <w:t>Arts Administration Internship</w:t>
      </w:r>
      <w:r>
        <w:rPr>
          <w:rFonts w:ascii="Gill Sans MT" w:hAnsi="Gill Sans MT"/>
          <w:lang w:eastAsia="en-GB"/>
        </w:rPr>
        <w:t xml:space="preserve"> – Reading Resources</w:t>
      </w:r>
    </w:p>
    <w:p w14:paraId="68E8DBF0" w14:textId="77777777" w:rsidR="000B7C5B" w:rsidRPr="00D75797" w:rsidRDefault="000B7C5B" w:rsidP="000B7C5B">
      <w:pPr>
        <w:rPr>
          <w:rFonts w:ascii="Gill Sans MT" w:hAnsi="Gill Sans MT"/>
          <w:lang w:eastAsia="en-GB"/>
        </w:rPr>
      </w:pPr>
      <w:r w:rsidRPr="00D75797">
        <w:rPr>
          <w:rFonts w:ascii="Gill Sans MT" w:hAnsi="Gill Sans MT"/>
          <w:b/>
          <w:bCs/>
          <w:lang w:eastAsia="en-GB"/>
        </w:rPr>
        <w:t xml:space="preserve">Hours: </w:t>
      </w:r>
      <w:r>
        <w:rPr>
          <w:rFonts w:ascii="Gill Sans MT" w:hAnsi="Gill Sans MT"/>
          <w:lang w:eastAsia="en-GB"/>
        </w:rPr>
        <w:t>21</w:t>
      </w:r>
      <w:r w:rsidRPr="00D75797">
        <w:rPr>
          <w:rFonts w:ascii="Gill Sans MT" w:hAnsi="Gill Sans MT"/>
          <w:lang w:eastAsia="en-GB"/>
        </w:rPr>
        <w:t xml:space="preserve"> hours per week</w:t>
      </w:r>
      <w:r>
        <w:rPr>
          <w:rFonts w:ascii="Gill Sans MT" w:hAnsi="Gill Sans MT"/>
          <w:lang w:eastAsia="en-GB"/>
        </w:rPr>
        <w:t xml:space="preserve"> (flexible – to be agreed upon appointment)</w:t>
      </w:r>
    </w:p>
    <w:p w14:paraId="484A7F92" w14:textId="77777777" w:rsidR="000B7C5B" w:rsidRPr="00D75797" w:rsidRDefault="000B7C5B" w:rsidP="000B7C5B">
      <w:pPr>
        <w:rPr>
          <w:rFonts w:ascii="Gill Sans MT" w:hAnsi="Gill Sans MT"/>
          <w:lang w:eastAsia="en-GB"/>
        </w:rPr>
      </w:pPr>
      <w:r w:rsidRPr="00D75797">
        <w:rPr>
          <w:rFonts w:ascii="Gill Sans MT" w:hAnsi="Gill Sans MT"/>
          <w:b/>
          <w:bCs/>
          <w:lang w:eastAsia="en-GB"/>
        </w:rPr>
        <w:t xml:space="preserve">Remuneration: </w:t>
      </w:r>
      <w:r w:rsidRPr="00D75797">
        <w:rPr>
          <w:rFonts w:ascii="Gill Sans MT" w:hAnsi="Gill Sans MT"/>
          <w:lang w:eastAsia="en-GB"/>
        </w:rPr>
        <w:t>Travel expenses paid</w:t>
      </w:r>
      <w:r w:rsidR="00BB7918">
        <w:rPr>
          <w:rFonts w:ascii="Gill Sans MT" w:hAnsi="Gill Sans MT"/>
          <w:lang w:eastAsia="en-GB"/>
        </w:rPr>
        <w:t xml:space="preserve"> and sustenance</w:t>
      </w:r>
    </w:p>
    <w:p w14:paraId="6D0CE7C4" w14:textId="77777777" w:rsidR="000B7C5B" w:rsidRPr="00D75797" w:rsidRDefault="000B7C5B" w:rsidP="000B7C5B">
      <w:pPr>
        <w:rPr>
          <w:rFonts w:ascii="Gill Sans MT" w:hAnsi="Gill Sans MT"/>
          <w:lang w:eastAsia="en-GB"/>
        </w:rPr>
      </w:pPr>
      <w:r w:rsidRPr="00D75797">
        <w:rPr>
          <w:rFonts w:ascii="Gill Sans MT" w:hAnsi="Gill Sans MT"/>
          <w:b/>
          <w:bCs/>
          <w:lang w:eastAsia="en-GB"/>
        </w:rPr>
        <w:t xml:space="preserve">Reporting to: </w:t>
      </w:r>
      <w:r w:rsidR="00855688">
        <w:rPr>
          <w:rFonts w:ascii="Gill Sans MT" w:hAnsi="Gill Sans MT"/>
          <w:lang w:eastAsia="en-GB"/>
        </w:rPr>
        <w:t>Head of Reading</w:t>
      </w:r>
      <w:r w:rsidR="001501ED">
        <w:rPr>
          <w:rFonts w:ascii="Gill Sans MT" w:hAnsi="Gill Sans MT"/>
          <w:lang w:eastAsia="en-GB"/>
        </w:rPr>
        <w:t xml:space="preserve"> Excellence</w:t>
      </w:r>
    </w:p>
    <w:p w14:paraId="23244157" w14:textId="6236D295" w:rsidR="00E5216E" w:rsidRDefault="00E5216E" w:rsidP="00E5216E">
      <w:pPr>
        <w:pStyle w:val="NoSpacing"/>
        <w:rPr>
          <w:rFonts w:ascii="Gill Sans MT" w:hAnsi="Gill Sans MT"/>
          <w:b/>
          <w:bCs/>
          <w:sz w:val="22"/>
          <w:lang w:eastAsia="en-GB"/>
        </w:rPr>
      </w:pPr>
      <w:r>
        <w:rPr>
          <w:rFonts w:ascii="Gill Sans MT" w:hAnsi="Gill Sans MT"/>
          <w:b/>
          <w:bCs/>
          <w:sz w:val="22"/>
          <w:lang w:eastAsia="en-GB"/>
        </w:rPr>
        <w:t xml:space="preserve">Start date: </w:t>
      </w:r>
      <w:r w:rsidR="002E11DE">
        <w:rPr>
          <w:rFonts w:ascii="Gill Sans MT" w:hAnsi="Gill Sans MT"/>
          <w:bCs/>
          <w:sz w:val="22"/>
          <w:lang w:eastAsia="en-GB"/>
        </w:rPr>
        <w:t>July</w:t>
      </w:r>
      <w:r w:rsidR="00655382">
        <w:rPr>
          <w:rFonts w:ascii="Gill Sans MT" w:hAnsi="Gill Sans MT"/>
          <w:bCs/>
          <w:sz w:val="22"/>
          <w:lang w:eastAsia="en-GB"/>
        </w:rPr>
        <w:t xml:space="preserve"> 2017</w:t>
      </w:r>
    </w:p>
    <w:p w14:paraId="40EB7940" w14:textId="6E37C4C3" w:rsidR="00E5216E" w:rsidRDefault="00E5216E" w:rsidP="00E5216E">
      <w:pPr>
        <w:pStyle w:val="NoSpacing"/>
        <w:rPr>
          <w:rFonts w:ascii="Gill Sans MT" w:hAnsi="Gill Sans MT"/>
          <w:b/>
          <w:bCs/>
          <w:sz w:val="22"/>
          <w:lang w:eastAsia="en-GB"/>
        </w:rPr>
      </w:pPr>
      <w:r>
        <w:rPr>
          <w:rFonts w:ascii="Gill Sans MT" w:hAnsi="Gill Sans MT"/>
          <w:b/>
          <w:bCs/>
          <w:sz w:val="22"/>
          <w:lang w:eastAsia="en-GB"/>
        </w:rPr>
        <w:t xml:space="preserve">End date: </w:t>
      </w:r>
      <w:r w:rsidR="002E11DE">
        <w:rPr>
          <w:rFonts w:ascii="Gill Sans MT" w:hAnsi="Gill Sans MT"/>
          <w:bCs/>
          <w:sz w:val="22"/>
          <w:lang w:eastAsia="en-GB"/>
        </w:rPr>
        <w:t xml:space="preserve">November </w:t>
      </w:r>
      <w:r w:rsidR="00655382">
        <w:rPr>
          <w:rFonts w:ascii="Gill Sans MT" w:hAnsi="Gill Sans MT"/>
          <w:bCs/>
          <w:sz w:val="22"/>
          <w:lang w:eastAsia="en-GB"/>
        </w:rPr>
        <w:t>2017</w:t>
      </w:r>
    </w:p>
    <w:p w14:paraId="24977381" w14:textId="77777777" w:rsidR="000B7C5B" w:rsidRPr="00D75797" w:rsidRDefault="000B7C5B" w:rsidP="000B7C5B">
      <w:pPr>
        <w:rPr>
          <w:rFonts w:ascii="Gill Sans MT" w:hAnsi="Gill Sans MT"/>
          <w:lang w:eastAsia="en-GB"/>
        </w:rPr>
      </w:pPr>
    </w:p>
    <w:p w14:paraId="6136DAE0" w14:textId="77777777" w:rsidR="000B7C5B" w:rsidRPr="00D75797" w:rsidRDefault="000B7C5B" w:rsidP="000B7C5B">
      <w:pPr>
        <w:rPr>
          <w:rFonts w:ascii="Gill Sans MT" w:hAnsi="Gill Sans MT"/>
          <w:lang w:eastAsia="en-GB"/>
        </w:rPr>
      </w:pPr>
      <w:r w:rsidRPr="00D75797">
        <w:rPr>
          <w:rFonts w:ascii="Gill Sans MT" w:hAnsi="Gill Sans MT"/>
          <w:b/>
          <w:bCs/>
          <w:lang w:eastAsia="en-GB"/>
        </w:rPr>
        <w:t xml:space="preserve">Tasks: </w:t>
      </w:r>
      <w:r w:rsidRPr="00D75797">
        <w:rPr>
          <w:rFonts w:ascii="Gill Sans MT" w:hAnsi="Gill Sans MT"/>
          <w:lang w:eastAsia="en-GB"/>
        </w:rPr>
        <w:t xml:space="preserve">You will </w:t>
      </w:r>
      <w:r>
        <w:rPr>
          <w:rFonts w:ascii="Gill Sans MT" w:hAnsi="Gill Sans MT"/>
          <w:lang w:eastAsia="en-GB"/>
        </w:rPr>
        <w:t xml:space="preserve">be part of a small group of interns working together to gain valuable work experience whilst helping a dynamic charity/social enterprise develop.  You will </w:t>
      </w:r>
      <w:r w:rsidRPr="00D75797">
        <w:rPr>
          <w:rFonts w:ascii="Gill Sans MT" w:hAnsi="Gill Sans MT"/>
          <w:lang w:eastAsia="en-GB"/>
        </w:rPr>
        <w:t>work</w:t>
      </w:r>
      <w:r w:rsidR="001501ED">
        <w:rPr>
          <w:rFonts w:ascii="Gill Sans MT" w:hAnsi="Gill Sans MT"/>
          <w:lang w:eastAsia="en-GB"/>
        </w:rPr>
        <w:t xml:space="preserve"> predominant</w:t>
      </w:r>
      <w:r>
        <w:rPr>
          <w:rFonts w:ascii="Gill Sans MT" w:hAnsi="Gill Sans MT"/>
          <w:lang w:eastAsia="en-GB"/>
        </w:rPr>
        <w:t>ly</w:t>
      </w:r>
      <w:r w:rsidRPr="00D75797">
        <w:rPr>
          <w:rFonts w:ascii="Gill Sans MT" w:hAnsi="Gill Sans MT"/>
          <w:lang w:eastAsia="en-GB"/>
        </w:rPr>
        <w:t xml:space="preserve"> with the </w:t>
      </w:r>
      <w:r w:rsidR="00601BD4">
        <w:rPr>
          <w:rFonts w:ascii="Gill Sans MT" w:hAnsi="Gill Sans MT"/>
          <w:lang w:eastAsia="en-GB"/>
        </w:rPr>
        <w:t>Head of Reading</w:t>
      </w:r>
      <w:r w:rsidR="001501ED">
        <w:rPr>
          <w:rFonts w:ascii="Gill Sans MT" w:hAnsi="Gill Sans MT"/>
          <w:lang w:eastAsia="en-GB"/>
        </w:rPr>
        <w:t xml:space="preserve"> Excellence</w:t>
      </w:r>
      <w:r w:rsidR="00601BD4">
        <w:rPr>
          <w:rFonts w:ascii="Gill Sans MT" w:hAnsi="Gill Sans MT"/>
          <w:lang w:eastAsia="en-GB"/>
        </w:rPr>
        <w:t xml:space="preserve"> </w:t>
      </w:r>
      <w:r>
        <w:rPr>
          <w:rFonts w:ascii="Gill Sans MT" w:hAnsi="Gill Sans MT"/>
          <w:lang w:eastAsia="en-GB"/>
        </w:rPr>
        <w:t xml:space="preserve">and </w:t>
      </w:r>
      <w:r w:rsidR="001501ED">
        <w:rPr>
          <w:rFonts w:ascii="Gill Sans MT" w:hAnsi="Gill Sans MT"/>
          <w:lang w:eastAsia="en-GB"/>
        </w:rPr>
        <w:t>Specialist Practice Mentor</w:t>
      </w:r>
      <w:r>
        <w:rPr>
          <w:rFonts w:ascii="Gill Sans MT" w:hAnsi="Gill Sans MT"/>
          <w:lang w:eastAsia="en-GB"/>
        </w:rPr>
        <w:t>, although</w:t>
      </w:r>
      <w:r w:rsidR="00957CFC">
        <w:rPr>
          <w:rFonts w:ascii="Gill Sans MT" w:hAnsi="Gill Sans MT"/>
          <w:lang w:eastAsia="en-GB"/>
        </w:rPr>
        <w:t xml:space="preserve"> there will also be opportunities to visit and communicate with other operational teams.</w:t>
      </w:r>
    </w:p>
    <w:p w14:paraId="1077BA5D" w14:textId="77777777" w:rsidR="000B7C5B" w:rsidRDefault="000B7C5B" w:rsidP="000B7C5B">
      <w:pPr>
        <w:rPr>
          <w:rFonts w:ascii="Gill Sans MT" w:hAnsi="Gill Sans MT"/>
          <w:lang w:eastAsia="en-GB"/>
        </w:rPr>
      </w:pPr>
      <w:r w:rsidRPr="00D75797">
        <w:rPr>
          <w:rFonts w:ascii="Gill Sans MT" w:hAnsi="Gill Sans MT"/>
          <w:lang w:eastAsia="en-GB"/>
        </w:rPr>
        <w:t> </w:t>
      </w:r>
    </w:p>
    <w:p w14:paraId="5C354658" w14:textId="77777777" w:rsidR="000B7C5B" w:rsidRDefault="000B7C5B" w:rsidP="000B7C5B">
      <w:pPr>
        <w:rPr>
          <w:rFonts w:ascii="Gill Sans MT" w:hAnsi="Gill Sans MT"/>
        </w:rPr>
      </w:pPr>
      <w:r>
        <w:rPr>
          <w:rFonts w:ascii="Gill Sans MT" w:hAnsi="Gill Sans MT"/>
        </w:rPr>
        <w:t>During your time in this position you will:</w:t>
      </w:r>
    </w:p>
    <w:p w14:paraId="46A1248D" w14:textId="13C1A6CC" w:rsidR="001501ED" w:rsidRDefault="001501ED" w:rsidP="001A2146">
      <w:pPr>
        <w:spacing w:line="240" w:lineRule="auto"/>
        <w:rPr>
          <w:rFonts w:ascii="Gill Sans MT" w:hAnsi="Gill Sans MT"/>
        </w:rPr>
      </w:pPr>
    </w:p>
    <w:p w14:paraId="5B6B1B74" w14:textId="56BF811E" w:rsidR="00655382" w:rsidRDefault="00655382" w:rsidP="003A7773">
      <w:pPr>
        <w:numPr>
          <w:ilvl w:val="0"/>
          <w:numId w:val="41"/>
        </w:numPr>
        <w:spacing w:line="240" w:lineRule="auto"/>
        <w:rPr>
          <w:rFonts w:ascii="Gill Sans MT" w:hAnsi="Gill Sans MT"/>
        </w:rPr>
      </w:pPr>
      <w:r>
        <w:rPr>
          <w:rFonts w:ascii="Gill Sans MT" w:hAnsi="Gill Sans MT"/>
        </w:rPr>
        <w:t>Develop and coordinate a plan for sending out books to volunteer Reader Leaders across the country</w:t>
      </w:r>
    </w:p>
    <w:p w14:paraId="0CA9521B" w14:textId="341E2149" w:rsidR="00655382" w:rsidRDefault="00655382" w:rsidP="003A7773">
      <w:pPr>
        <w:numPr>
          <w:ilvl w:val="0"/>
          <w:numId w:val="41"/>
        </w:numPr>
        <w:spacing w:line="240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Maintain </w:t>
      </w:r>
      <w:r w:rsidR="005414CD">
        <w:rPr>
          <w:rFonts w:ascii="Gill Sans MT" w:hAnsi="Gill Sans MT"/>
        </w:rPr>
        <w:t xml:space="preserve">a centralised cataloguing and </w:t>
      </w:r>
      <w:r>
        <w:rPr>
          <w:rFonts w:ascii="Gill Sans MT" w:hAnsi="Gill Sans MT"/>
        </w:rPr>
        <w:t>checking out system for books and help to maintain a system for storing hard copies of stories and poems</w:t>
      </w:r>
    </w:p>
    <w:p w14:paraId="5A932CC9" w14:textId="0733460E" w:rsidR="00655382" w:rsidRPr="00655382" w:rsidRDefault="00655382" w:rsidP="00655382">
      <w:pPr>
        <w:numPr>
          <w:ilvl w:val="0"/>
          <w:numId w:val="41"/>
        </w:numPr>
        <w:spacing w:line="240" w:lineRule="auto"/>
        <w:rPr>
          <w:rFonts w:ascii="Gill Sans MT" w:hAnsi="Gill Sans MT"/>
        </w:rPr>
      </w:pPr>
      <w:r>
        <w:rPr>
          <w:rFonts w:ascii="Gill Sans MT" w:hAnsi="Gill Sans MT"/>
          <w:lang w:eastAsia="en-GB"/>
        </w:rPr>
        <w:t>Support admin volunteers</w:t>
      </w:r>
    </w:p>
    <w:p w14:paraId="4952A688" w14:textId="77777777" w:rsidR="000821AE" w:rsidRDefault="000821AE" w:rsidP="003A7773">
      <w:pPr>
        <w:numPr>
          <w:ilvl w:val="0"/>
          <w:numId w:val="41"/>
        </w:numPr>
        <w:spacing w:line="240" w:lineRule="auto"/>
        <w:rPr>
          <w:rFonts w:ascii="Gill Sans MT" w:hAnsi="Gill Sans MT"/>
        </w:rPr>
      </w:pPr>
      <w:r>
        <w:rPr>
          <w:rFonts w:ascii="Gill Sans MT" w:hAnsi="Gill Sans MT"/>
        </w:rPr>
        <w:t>Contribute to the ongoing task of centralising electronic copies of short stories and poems held by The Reader in one site, making these accessible to all staff</w:t>
      </w:r>
    </w:p>
    <w:p w14:paraId="6222AE40" w14:textId="1D8C56C7" w:rsidR="005414CD" w:rsidRDefault="005414CD" w:rsidP="005414CD">
      <w:pPr>
        <w:numPr>
          <w:ilvl w:val="0"/>
          <w:numId w:val="41"/>
        </w:numPr>
        <w:spacing w:line="240" w:lineRule="auto"/>
        <w:rPr>
          <w:rFonts w:ascii="Gill Sans MT" w:hAnsi="Gill Sans MT"/>
        </w:rPr>
      </w:pPr>
      <w:r>
        <w:rPr>
          <w:rFonts w:ascii="Gill Sans MT" w:hAnsi="Gill Sans MT"/>
        </w:rPr>
        <w:t>Help to grow the online resource, for example by writing and adding to existing story summaries</w:t>
      </w:r>
    </w:p>
    <w:p w14:paraId="0C5777E4" w14:textId="568209EC" w:rsidR="005414CD" w:rsidRPr="005414CD" w:rsidRDefault="005414CD" w:rsidP="005414CD">
      <w:pPr>
        <w:numPr>
          <w:ilvl w:val="0"/>
          <w:numId w:val="41"/>
        </w:numPr>
        <w:spacing w:line="240" w:lineRule="auto"/>
        <w:rPr>
          <w:rFonts w:ascii="Gill Sans MT" w:hAnsi="Gill Sans MT"/>
        </w:rPr>
      </w:pPr>
      <w:r>
        <w:rPr>
          <w:rFonts w:ascii="Gill Sans MT" w:hAnsi="Gill Sans MT"/>
        </w:rPr>
        <w:t>Contribute to the development of further Reader anthologies, building on the momentum created by the ‘A Little Aloud’ series</w:t>
      </w:r>
    </w:p>
    <w:p w14:paraId="175BD2C1" w14:textId="77777777" w:rsidR="00A0506A" w:rsidRDefault="00A0506A" w:rsidP="00E44207">
      <w:pPr>
        <w:numPr>
          <w:ilvl w:val="0"/>
          <w:numId w:val="41"/>
        </w:numPr>
        <w:spacing w:line="240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Help to grow the Reader </w:t>
      </w:r>
      <w:r w:rsidR="005135B7">
        <w:rPr>
          <w:rFonts w:ascii="Gill Sans MT" w:hAnsi="Gill Sans MT"/>
        </w:rPr>
        <w:t>video library by preparing</w:t>
      </w:r>
      <w:r>
        <w:rPr>
          <w:rFonts w:ascii="Gill Sans MT" w:hAnsi="Gill Sans MT"/>
        </w:rPr>
        <w:t xml:space="preserve"> files for upload</w:t>
      </w:r>
    </w:p>
    <w:p w14:paraId="3EB7589E" w14:textId="642DF9F2" w:rsidR="000B7C5B" w:rsidRPr="00D75797" w:rsidRDefault="000B7C5B" w:rsidP="005414CD">
      <w:pPr>
        <w:spacing w:line="240" w:lineRule="auto"/>
        <w:rPr>
          <w:rFonts w:ascii="Gill Sans MT" w:hAnsi="Gill Sans MT"/>
          <w:lang w:eastAsia="en-GB"/>
        </w:rPr>
      </w:pPr>
    </w:p>
    <w:p w14:paraId="1ACF7E1E" w14:textId="77777777" w:rsidR="000B7C5B" w:rsidRPr="00D75797" w:rsidRDefault="000B7C5B" w:rsidP="000B7C5B">
      <w:pPr>
        <w:rPr>
          <w:rFonts w:ascii="Gill Sans MT" w:hAnsi="Gill Sans MT"/>
          <w:lang w:eastAsia="en-GB"/>
        </w:rPr>
      </w:pPr>
      <w:r w:rsidRPr="00D75797">
        <w:rPr>
          <w:rFonts w:ascii="Gill Sans MT" w:hAnsi="Gill Sans MT"/>
          <w:b/>
          <w:bCs/>
          <w:lang w:eastAsia="en-GB"/>
        </w:rPr>
        <w:t>Skills/Personal Qualities required:  </w:t>
      </w:r>
      <w:r w:rsidRPr="00D75797">
        <w:rPr>
          <w:rFonts w:ascii="Gill Sans MT" w:hAnsi="Gill Sans MT"/>
          <w:lang w:eastAsia="en-GB"/>
        </w:rPr>
        <w:t> </w:t>
      </w:r>
    </w:p>
    <w:p w14:paraId="2525FAC6" w14:textId="52DAA6D5" w:rsidR="00A5529C" w:rsidRDefault="000B7C5B" w:rsidP="003E755C">
      <w:pPr>
        <w:numPr>
          <w:ilvl w:val="0"/>
          <w:numId w:val="42"/>
        </w:numPr>
        <w:rPr>
          <w:rFonts w:ascii="Gill Sans MT" w:hAnsi="Gill Sans MT"/>
          <w:lang w:eastAsia="en-GB"/>
        </w:rPr>
      </w:pPr>
      <w:r>
        <w:rPr>
          <w:rFonts w:ascii="Gill Sans MT" w:hAnsi="Gill Sans MT"/>
          <w:lang w:eastAsia="en-GB"/>
        </w:rPr>
        <w:t>Excellent</w:t>
      </w:r>
      <w:r w:rsidRPr="00D75797">
        <w:rPr>
          <w:rFonts w:ascii="Gill Sans MT" w:hAnsi="Gill Sans MT"/>
          <w:lang w:eastAsia="en-GB"/>
        </w:rPr>
        <w:t xml:space="preserve"> </w:t>
      </w:r>
      <w:r w:rsidRPr="000055F3">
        <w:rPr>
          <w:rFonts w:ascii="Gill Sans MT" w:hAnsi="Gill Sans MT"/>
          <w:lang w:eastAsia="en-GB"/>
        </w:rPr>
        <w:t>organisational</w:t>
      </w:r>
      <w:r w:rsidRPr="00D75797">
        <w:rPr>
          <w:rFonts w:ascii="Gill Sans MT" w:hAnsi="Gill Sans MT"/>
          <w:lang w:eastAsia="en-GB"/>
        </w:rPr>
        <w:t xml:space="preserve"> skills</w:t>
      </w:r>
      <w:r w:rsidR="00A5529C">
        <w:rPr>
          <w:rFonts w:ascii="Gill Sans MT" w:hAnsi="Gill Sans MT"/>
          <w:lang w:eastAsia="en-GB"/>
        </w:rPr>
        <w:t>; patient and attentive to detail</w:t>
      </w:r>
    </w:p>
    <w:p w14:paraId="3D124869" w14:textId="77777777" w:rsidR="000B7C5B" w:rsidRPr="00337F67" w:rsidRDefault="00957CFC" w:rsidP="00337F67">
      <w:pPr>
        <w:numPr>
          <w:ilvl w:val="0"/>
          <w:numId w:val="41"/>
        </w:numPr>
        <w:rPr>
          <w:rFonts w:ascii="Gill Sans MT" w:hAnsi="Gill Sans MT"/>
          <w:lang w:eastAsia="en-GB"/>
        </w:rPr>
      </w:pPr>
      <w:r>
        <w:rPr>
          <w:rFonts w:ascii="Gill Sans MT" w:hAnsi="Gill Sans MT"/>
          <w:lang w:eastAsia="en-GB"/>
        </w:rPr>
        <w:t>Skilled reader with</w:t>
      </w:r>
      <w:r w:rsidRPr="00957CFC">
        <w:rPr>
          <w:rFonts w:ascii="Gill Sans MT" w:hAnsi="Gill Sans MT"/>
          <w:lang w:eastAsia="en-GB"/>
        </w:rPr>
        <w:t xml:space="preserve"> </w:t>
      </w:r>
      <w:r w:rsidRPr="00D75797">
        <w:rPr>
          <w:rFonts w:ascii="Gill Sans MT" w:hAnsi="Gill Sans MT"/>
          <w:lang w:eastAsia="en-GB"/>
        </w:rPr>
        <w:t>a passion for literature</w:t>
      </w:r>
      <w:r>
        <w:rPr>
          <w:rFonts w:ascii="Gill Sans MT" w:hAnsi="Gill Sans MT"/>
          <w:lang w:eastAsia="en-GB"/>
        </w:rPr>
        <w:t>; able to think c</w:t>
      </w:r>
      <w:r w:rsidR="000B7C5B" w:rsidRPr="00D75797">
        <w:rPr>
          <w:rFonts w:ascii="Gill Sans MT" w:hAnsi="Gill Sans MT"/>
          <w:lang w:eastAsia="en-GB"/>
        </w:rPr>
        <w:t>reative</w:t>
      </w:r>
      <w:r>
        <w:rPr>
          <w:rFonts w:ascii="Gill Sans MT" w:hAnsi="Gill Sans MT"/>
          <w:lang w:eastAsia="en-GB"/>
        </w:rPr>
        <w:t>ly</w:t>
      </w:r>
      <w:r w:rsidR="000B7C5B" w:rsidRPr="00D75797">
        <w:rPr>
          <w:rFonts w:ascii="Gill Sans MT" w:hAnsi="Gill Sans MT"/>
          <w:lang w:eastAsia="en-GB"/>
        </w:rPr>
        <w:t xml:space="preserve">  </w:t>
      </w:r>
    </w:p>
    <w:p w14:paraId="0170ACC1" w14:textId="77777777" w:rsidR="001501ED" w:rsidRPr="001501ED" w:rsidRDefault="001501ED" w:rsidP="001501ED">
      <w:pPr>
        <w:numPr>
          <w:ilvl w:val="0"/>
          <w:numId w:val="41"/>
        </w:numPr>
        <w:rPr>
          <w:rFonts w:ascii="Gill Sans MT" w:hAnsi="Gill Sans MT"/>
          <w:lang w:eastAsia="en-GB"/>
        </w:rPr>
      </w:pPr>
      <w:r>
        <w:rPr>
          <w:rFonts w:ascii="Gill Sans MT" w:hAnsi="Gill Sans MT"/>
          <w:lang w:eastAsia="en-GB"/>
        </w:rPr>
        <w:t>Kind and supportive</w:t>
      </w:r>
    </w:p>
    <w:p w14:paraId="5AA01BF6" w14:textId="77777777" w:rsidR="000B7C5B" w:rsidRPr="00337F67" w:rsidRDefault="000B7C5B" w:rsidP="00337F67">
      <w:pPr>
        <w:numPr>
          <w:ilvl w:val="0"/>
          <w:numId w:val="41"/>
        </w:numPr>
        <w:rPr>
          <w:rFonts w:ascii="Gill Sans MT" w:hAnsi="Gill Sans MT"/>
          <w:lang w:eastAsia="en-GB"/>
        </w:rPr>
      </w:pPr>
      <w:r w:rsidRPr="00D75797">
        <w:rPr>
          <w:rFonts w:ascii="Gill Sans MT" w:hAnsi="Gill Sans MT"/>
          <w:lang w:eastAsia="en-GB"/>
        </w:rPr>
        <w:t>Flexible, self-motivated and hard-working individual who will work well in a dynamic and creative team in a fast-moving environment</w:t>
      </w:r>
    </w:p>
    <w:p w14:paraId="4B5DA0E2" w14:textId="77777777" w:rsidR="00C62F12" w:rsidRPr="00C62F12" w:rsidRDefault="00C62F12" w:rsidP="00C62F12">
      <w:pPr>
        <w:numPr>
          <w:ilvl w:val="0"/>
          <w:numId w:val="41"/>
        </w:numPr>
        <w:rPr>
          <w:rFonts w:ascii="Gill Sans MT" w:hAnsi="Gill Sans MT"/>
          <w:lang w:eastAsia="en-GB"/>
        </w:rPr>
      </w:pPr>
      <w:r w:rsidRPr="00D75797">
        <w:rPr>
          <w:rFonts w:ascii="Gill Sans MT" w:hAnsi="Gill Sans MT"/>
          <w:lang w:eastAsia="en-GB"/>
        </w:rPr>
        <w:t>Excellent written and oral communication skills</w:t>
      </w:r>
    </w:p>
    <w:p w14:paraId="61F1CE59" w14:textId="77777777" w:rsidR="000B7C5B" w:rsidRDefault="000B7C5B" w:rsidP="000B7C5B">
      <w:pPr>
        <w:numPr>
          <w:ilvl w:val="0"/>
          <w:numId w:val="41"/>
        </w:numPr>
        <w:rPr>
          <w:rFonts w:ascii="Gill Sans MT" w:hAnsi="Gill Sans MT"/>
          <w:lang w:eastAsia="en-GB"/>
        </w:rPr>
      </w:pPr>
      <w:r>
        <w:rPr>
          <w:rFonts w:ascii="Gill Sans MT" w:hAnsi="Gill Sans MT"/>
          <w:lang w:eastAsia="en-GB"/>
        </w:rPr>
        <w:t>G</w:t>
      </w:r>
      <w:r w:rsidRPr="00D75797">
        <w:rPr>
          <w:rFonts w:ascii="Gill Sans MT" w:hAnsi="Gill Sans MT"/>
          <w:lang w:eastAsia="en-GB"/>
        </w:rPr>
        <w:t>ood IT skills, including famili</w:t>
      </w:r>
      <w:r>
        <w:rPr>
          <w:rFonts w:ascii="Gill Sans MT" w:hAnsi="Gill Sans MT"/>
          <w:lang w:eastAsia="en-GB"/>
        </w:rPr>
        <w:t xml:space="preserve">arity with Office applications and </w:t>
      </w:r>
      <w:r w:rsidRPr="00D75797">
        <w:rPr>
          <w:rFonts w:ascii="Gill Sans MT" w:hAnsi="Gill Sans MT"/>
          <w:lang w:eastAsia="en-GB"/>
        </w:rPr>
        <w:t>online resources</w:t>
      </w:r>
    </w:p>
    <w:p w14:paraId="14861AC8" w14:textId="77777777" w:rsidR="000B7C5B" w:rsidRPr="00D75797" w:rsidRDefault="000B7C5B" w:rsidP="000B7C5B">
      <w:pPr>
        <w:rPr>
          <w:rFonts w:ascii="Gill Sans MT" w:hAnsi="Gill Sans MT"/>
          <w:lang w:eastAsia="en-GB"/>
        </w:rPr>
      </w:pPr>
    </w:p>
    <w:p w14:paraId="77BE1417" w14:textId="77777777" w:rsidR="000B7C5B" w:rsidRDefault="000B7C5B" w:rsidP="000B7C5B">
      <w:pPr>
        <w:rPr>
          <w:rFonts w:ascii="Gill Sans MT" w:hAnsi="Gill Sans MT"/>
          <w:lang w:eastAsia="en-GB"/>
        </w:rPr>
      </w:pPr>
    </w:p>
    <w:p w14:paraId="6DB9DB02" w14:textId="77777777" w:rsidR="000B7C5B" w:rsidRPr="00FA0017" w:rsidRDefault="000B7C5B" w:rsidP="000B7C5B">
      <w:pPr>
        <w:jc w:val="both"/>
        <w:rPr>
          <w:rFonts w:ascii="Gill Sans MT" w:eastAsia="Gill Sans MT" w:hAnsi="Gill Sans MT"/>
          <w:b/>
          <w:color w:val="000000"/>
          <w:lang w:eastAsia="en-GB"/>
        </w:rPr>
      </w:pPr>
      <w:r w:rsidRPr="00FA0017">
        <w:rPr>
          <w:rFonts w:ascii="Gill Sans MT" w:eastAsia="Gill Sans MT" w:hAnsi="Gill Sans MT"/>
          <w:b/>
          <w:color w:val="000000"/>
          <w:lang w:eastAsia="en-GB"/>
        </w:rPr>
        <w:lastRenderedPageBreak/>
        <w:t>How to Apply</w:t>
      </w:r>
    </w:p>
    <w:p w14:paraId="0E13CD06" w14:textId="77777777" w:rsidR="000B7C5B" w:rsidRPr="00FA0017" w:rsidRDefault="000B7C5B" w:rsidP="000B7C5B">
      <w:pPr>
        <w:ind w:left="720"/>
        <w:jc w:val="both"/>
        <w:rPr>
          <w:rFonts w:ascii="Gill Sans MT" w:eastAsia="Gill Sans MT" w:hAnsi="Gill Sans MT"/>
          <w:color w:val="000000"/>
          <w:lang w:eastAsia="en-GB"/>
        </w:rPr>
      </w:pPr>
    </w:p>
    <w:p w14:paraId="28AD04DF" w14:textId="77777777" w:rsidR="000B7C5B" w:rsidRPr="00FA0017" w:rsidRDefault="000B7C5B" w:rsidP="000B7C5B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Gill Sans MT" w:hAnsi="Gill Sans MT" w:cs="ArialMT"/>
          <w:color w:val="1A1A1A"/>
          <w:lang w:eastAsia="en-GB"/>
        </w:rPr>
      </w:pPr>
      <w:r w:rsidRPr="00FA0017">
        <w:rPr>
          <w:rFonts w:ascii="Gill Sans MT" w:eastAsia="Gill Sans MT" w:hAnsi="Gill Sans MT"/>
          <w:color w:val="000000"/>
          <w:lang w:eastAsia="en-GB"/>
        </w:rPr>
        <w:t xml:space="preserve">Note. </w:t>
      </w:r>
      <w:r w:rsidRPr="00FA0017">
        <w:rPr>
          <w:rFonts w:ascii="Gill Sans MT" w:hAnsi="Gill Sans MT" w:cs="ArialMT"/>
          <w:color w:val="1A1A1A"/>
          <w:lang w:eastAsia="en-GB"/>
        </w:rPr>
        <w:t>Please do not just send in a CV. We will only consider applications that follow the following process -</w:t>
      </w:r>
    </w:p>
    <w:p w14:paraId="10A0A081" w14:textId="77777777" w:rsidR="000B7C5B" w:rsidRPr="00FA0017" w:rsidRDefault="000B7C5B" w:rsidP="000B7C5B">
      <w:pPr>
        <w:jc w:val="both"/>
        <w:rPr>
          <w:rFonts w:ascii="Gill Sans MT" w:eastAsia="Gill Sans MT" w:hAnsi="Gill Sans MT"/>
          <w:color w:val="000000"/>
          <w:lang w:eastAsia="en-GB"/>
        </w:rPr>
      </w:pPr>
    </w:p>
    <w:p w14:paraId="7D3A1EE5" w14:textId="22C62F21" w:rsidR="000B7C5B" w:rsidRDefault="000B7C5B" w:rsidP="000B7C5B">
      <w:pPr>
        <w:jc w:val="both"/>
        <w:rPr>
          <w:rFonts w:ascii="Gill Sans MT" w:eastAsia="Gill Sans MT" w:hAnsi="Gill Sans MT"/>
          <w:lang w:eastAsia="en-GB"/>
        </w:rPr>
      </w:pPr>
      <w:r w:rsidRPr="00FA0017">
        <w:rPr>
          <w:rFonts w:ascii="Gill Sans MT" w:eastAsia="Gill Sans MT" w:hAnsi="Gill Sans MT"/>
          <w:color w:val="000000"/>
          <w:lang w:eastAsia="en-GB"/>
        </w:rPr>
        <w:t xml:space="preserve">Please visit </w:t>
      </w:r>
      <w:hyperlink r:id="rId11" w:history="1">
        <w:r w:rsidRPr="00FA0017">
          <w:rPr>
            <w:rFonts w:ascii="Gill Sans MT" w:eastAsia="Gill Sans MT" w:hAnsi="Gill Sans MT"/>
            <w:color w:val="0000FF"/>
            <w:u w:val="single"/>
            <w:lang w:eastAsia="en-GB"/>
          </w:rPr>
          <w:t>www.thereader.org.uk</w:t>
        </w:r>
      </w:hyperlink>
      <w:r w:rsidRPr="00FA0017">
        <w:rPr>
          <w:rFonts w:ascii="Gill Sans MT" w:eastAsia="Gill Sans MT" w:hAnsi="Gill Sans MT"/>
          <w:color w:val="000000"/>
          <w:lang w:eastAsia="en-GB"/>
        </w:rPr>
        <w:t xml:space="preserve"> and click on the ‘Working with Us’ </w:t>
      </w:r>
      <w:r>
        <w:rPr>
          <w:rFonts w:ascii="Gill Sans MT" w:eastAsia="Gill Sans MT" w:hAnsi="Gill Sans MT"/>
          <w:color w:val="000000"/>
          <w:lang w:eastAsia="en-GB"/>
        </w:rPr>
        <w:t xml:space="preserve">tab </w:t>
      </w:r>
      <w:r w:rsidRPr="00FA0017">
        <w:rPr>
          <w:rFonts w:ascii="Gill Sans MT" w:eastAsia="Gill Sans MT" w:hAnsi="Gill Sans MT"/>
          <w:color w:val="000000"/>
          <w:lang w:eastAsia="en-GB"/>
        </w:rPr>
        <w:t xml:space="preserve">to view the full job description and </w:t>
      </w:r>
      <w:r>
        <w:rPr>
          <w:rFonts w:ascii="Gill Sans MT" w:eastAsia="Gill Sans MT" w:hAnsi="Gill Sans MT"/>
          <w:color w:val="000000"/>
          <w:lang w:eastAsia="en-GB"/>
        </w:rPr>
        <w:t xml:space="preserve">to </w:t>
      </w:r>
      <w:r w:rsidRPr="00FA0017">
        <w:rPr>
          <w:rFonts w:ascii="Gill Sans MT" w:eastAsia="Gill Sans MT" w:hAnsi="Gill Sans MT"/>
          <w:color w:val="000000"/>
          <w:lang w:eastAsia="en-GB"/>
        </w:rPr>
        <w:t xml:space="preserve">download an application form. Please complete the application form and submit a covering letter, explaining how you meet the requirements of this role, to </w:t>
      </w:r>
      <w:bookmarkStart w:id="0" w:name="_GoBack"/>
      <w:bookmarkEnd w:id="0"/>
      <w:r w:rsidR="005775EF">
        <w:rPr>
          <w:rFonts w:ascii="Gill Sans MT" w:eastAsia="Gill Sans MT" w:hAnsi="Gill Sans MT"/>
          <w:lang w:eastAsia="en-GB"/>
        </w:rPr>
        <w:fldChar w:fldCharType="begin"/>
      </w:r>
      <w:r w:rsidR="005775EF">
        <w:rPr>
          <w:rFonts w:ascii="Gill Sans MT" w:eastAsia="Gill Sans MT" w:hAnsi="Gill Sans MT"/>
          <w:lang w:eastAsia="en-GB"/>
        </w:rPr>
        <w:instrText xml:space="preserve"> HYPERLINK "mailto:</w:instrText>
      </w:r>
      <w:r w:rsidR="005775EF" w:rsidRPr="005775EF">
        <w:rPr>
          <w:rFonts w:ascii="Gill Sans MT" w:eastAsia="Gill Sans MT" w:hAnsi="Gill Sans MT"/>
          <w:lang w:eastAsia="en-GB"/>
        </w:rPr>
        <w:instrText>jobs@thereader.org.uk</w:instrText>
      </w:r>
      <w:r w:rsidR="005775EF">
        <w:rPr>
          <w:rFonts w:ascii="Gill Sans MT" w:eastAsia="Gill Sans MT" w:hAnsi="Gill Sans MT"/>
          <w:lang w:eastAsia="en-GB"/>
        </w:rPr>
        <w:instrText xml:space="preserve">" </w:instrText>
      </w:r>
      <w:r w:rsidR="005775EF">
        <w:rPr>
          <w:rFonts w:ascii="Gill Sans MT" w:eastAsia="Gill Sans MT" w:hAnsi="Gill Sans MT"/>
          <w:lang w:eastAsia="en-GB"/>
        </w:rPr>
        <w:fldChar w:fldCharType="separate"/>
      </w:r>
      <w:r w:rsidR="005775EF" w:rsidRPr="00666CA1">
        <w:rPr>
          <w:rStyle w:val="Hyperlink"/>
          <w:rFonts w:ascii="Gill Sans MT" w:eastAsia="Gill Sans MT" w:hAnsi="Gill Sans MT"/>
          <w:lang w:eastAsia="en-GB"/>
        </w:rPr>
        <w:t>jobs@thereader.org.uk</w:t>
      </w:r>
      <w:r w:rsidR="005775EF">
        <w:rPr>
          <w:rFonts w:ascii="Gill Sans MT" w:eastAsia="Gill Sans MT" w:hAnsi="Gill Sans MT"/>
          <w:lang w:eastAsia="en-GB"/>
        </w:rPr>
        <w:fldChar w:fldCharType="end"/>
      </w:r>
    </w:p>
    <w:p w14:paraId="5F791B35" w14:textId="77777777" w:rsidR="00492522" w:rsidRDefault="00492522" w:rsidP="000B7C5B">
      <w:pPr>
        <w:jc w:val="both"/>
        <w:rPr>
          <w:rFonts w:ascii="Gill Sans MT" w:eastAsia="Gill Sans MT" w:hAnsi="Gill Sans MT"/>
          <w:lang w:eastAsia="en-GB"/>
        </w:rPr>
      </w:pPr>
    </w:p>
    <w:p w14:paraId="689A166C" w14:textId="77777777" w:rsidR="00C90F7E" w:rsidRPr="00FA0017" w:rsidRDefault="00C90F7E" w:rsidP="000B7C5B">
      <w:pPr>
        <w:jc w:val="both"/>
        <w:rPr>
          <w:rFonts w:ascii="Gill Sans MT" w:eastAsia="Gill Sans MT" w:hAnsi="Gill Sans MT"/>
          <w:color w:val="000000"/>
          <w:lang w:eastAsia="en-GB"/>
        </w:rPr>
      </w:pPr>
    </w:p>
    <w:p w14:paraId="39C03393" w14:textId="77777777" w:rsidR="000B7C5B" w:rsidRPr="00FA0017" w:rsidRDefault="000B7C5B" w:rsidP="000B7C5B">
      <w:pPr>
        <w:jc w:val="both"/>
        <w:rPr>
          <w:rFonts w:ascii="Gill Sans MT" w:eastAsia="Gill Sans MT" w:hAnsi="Gill Sans MT"/>
          <w:color w:val="000000"/>
          <w:lang w:eastAsia="en-GB"/>
        </w:rPr>
      </w:pPr>
    </w:p>
    <w:p w14:paraId="1D8755F6" w14:textId="5785E3D3" w:rsidR="00703917" w:rsidRPr="00FA0017" w:rsidRDefault="00703917" w:rsidP="00703917">
      <w:pPr>
        <w:jc w:val="both"/>
        <w:rPr>
          <w:rFonts w:ascii="Gill Sans MT" w:eastAsia="Gill Sans MT" w:hAnsi="Gill Sans MT"/>
          <w:b/>
          <w:color w:val="000000"/>
          <w:lang w:eastAsia="en-GB"/>
        </w:rPr>
      </w:pPr>
      <w:r w:rsidRPr="00FA0017">
        <w:rPr>
          <w:rFonts w:ascii="Gill Sans MT" w:eastAsia="Gill Sans MT" w:hAnsi="Gill Sans MT"/>
          <w:b/>
          <w:color w:val="000000"/>
          <w:lang w:eastAsia="en-GB"/>
        </w:rPr>
        <w:t>Deadline for a</w:t>
      </w:r>
      <w:r>
        <w:rPr>
          <w:rFonts w:ascii="Gill Sans MT" w:eastAsia="Gill Sans MT" w:hAnsi="Gill Sans MT"/>
          <w:b/>
          <w:color w:val="000000"/>
          <w:lang w:eastAsia="en-GB"/>
        </w:rPr>
        <w:t xml:space="preserve">pplications: </w:t>
      </w:r>
      <w:r w:rsidR="002E11DE">
        <w:rPr>
          <w:rFonts w:ascii="Gill Sans MT" w:eastAsia="Gill Sans MT" w:hAnsi="Gill Sans MT"/>
          <w:color w:val="000000"/>
          <w:lang w:eastAsia="en-GB"/>
        </w:rPr>
        <w:t>Friday 30</w:t>
      </w:r>
      <w:r w:rsidR="002E11DE" w:rsidRPr="002E11DE">
        <w:rPr>
          <w:rFonts w:ascii="Gill Sans MT" w:eastAsia="Gill Sans MT" w:hAnsi="Gill Sans MT"/>
          <w:color w:val="000000"/>
          <w:vertAlign w:val="superscript"/>
          <w:lang w:eastAsia="en-GB"/>
        </w:rPr>
        <w:t>th</w:t>
      </w:r>
      <w:r w:rsidR="002E11DE">
        <w:rPr>
          <w:rFonts w:ascii="Gill Sans MT" w:eastAsia="Gill Sans MT" w:hAnsi="Gill Sans MT"/>
          <w:color w:val="000000"/>
          <w:lang w:eastAsia="en-GB"/>
        </w:rPr>
        <w:t xml:space="preserve"> June</w:t>
      </w:r>
      <w:r w:rsidR="00C90F7E">
        <w:rPr>
          <w:rFonts w:ascii="Gill Sans MT" w:eastAsia="Gill Sans MT" w:hAnsi="Gill Sans MT"/>
          <w:color w:val="000000"/>
          <w:lang w:eastAsia="en-GB"/>
        </w:rPr>
        <w:t>, 5pm</w:t>
      </w:r>
    </w:p>
    <w:p w14:paraId="6BF983C0" w14:textId="77777777" w:rsidR="00703917" w:rsidRPr="00FA0017" w:rsidRDefault="00703917" w:rsidP="00703917">
      <w:pPr>
        <w:jc w:val="both"/>
        <w:rPr>
          <w:rFonts w:ascii="Gill Sans MT" w:eastAsia="Gill Sans MT" w:hAnsi="Gill Sans MT"/>
          <w:color w:val="000000"/>
          <w:lang w:eastAsia="en-GB"/>
        </w:rPr>
      </w:pPr>
    </w:p>
    <w:p w14:paraId="5E403E3B" w14:textId="100618C9" w:rsidR="00703917" w:rsidRDefault="00703917" w:rsidP="00703917">
      <w:pPr>
        <w:jc w:val="both"/>
        <w:rPr>
          <w:rFonts w:ascii="Gill Sans MT" w:eastAsia="Gill Sans MT" w:hAnsi="Gill Sans MT"/>
          <w:color w:val="000000"/>
          <w:lang w:eastAsia="en-GB"/>
        </w:rPr>
      </w:pPr>
      <w:r w:rsidRPr="00FA0017">
        <w:rPr>
          <w:rFonts w:ascii="Gill Sans MT" w:eastAsia="Gill Sans MT" w:hAnsi="Gill Sans MT"/>
          <w:color w:val="000000"/>
          <w:lang w:eastAsia="en-GB"/>
        </w:rPr>
        <w:t>NB: a</w:t>
      </w:r>
      <w:r w:rsidR="002E11DE">
        <w:rPr>
          <w:rFonts w:ascii="Gill Sans MT" w:eastAsia="Gill Sans MT" w:hAnsi="Gill Sans MT"/>
          <w:color w:val="000000"/>
          <w:lang w:eastAsia="en-GB"/>
        </w:rPr>
        <w:t>pplications arriving after 5pm</w:t>
      </w:r>
      <w:r w:rsidRPr="00FA0017">
        <w:rPr>
          <w:rFonts w:ascii="Gill Sans MT" w:eastAsia="Gill Sans MT" w:hAnsi="Gill Sans MT"/>
          <w:color w:val="000000"/>
          <w:lang w:eastAsia="en-GB"/>
        </w:rPr>
        <w:t xml:space="preserve"> will not be considered </w:t>
      </w:r>
    </w:p>
    <w:p w14:paraId="61A04369" w14:textId="77777777" w:rsidR="00703917" w:rsidRPr="00FA0017" w:rsidRDefault="00703917" w:rsidP="00703917">
      <w:pPr>
        <w:jc w:val="both"/>
        <w:rPr>
          <w:rFonts w:ascii="Gill Sans MT" w:eastAsia="Gill Sans MT" w:hAnsi="Gill Sans MT"/>
          <w:color w:val="000000"/>
          <w:lang w:eastAsia="en-GB"/>
        </w:rPr>
      </w:pPr>
    </w:p>
    <w:p w14:paraId="5C46F526" w14:textId="7CD9E87E" w:rsidR="000B7C5B" w:rsidRPr="00703917" w:rsidRDefault="000B7C5B" w:rsidP="000B7C5B">
      <w:pPr>
        <w:spacing w:after="200"/>
        <w:rPr>
          <w:rFonts w:ascii="Gill Sans MT" w:hAnsi="Gill Sans MT"/>
          <w:b/>
          <w:lang w:eastAsia="en-GB"/>
        </w:rPr>
      </w:pPr>
      <w:r w:rsidRPr="003142AF">
        <w:rPr>
          <w:rFonts w:ascii="Gill Sans MT" w:hAnsi="Gill Sans MT"/>
          <w:b/>
          <w:lang w:eastAsia="en-GB"/>
        </w:rPr>
        <w:t>Interviews</w:t>
      </w:r>
      <w:r>
        <w:rPr>
          <w:rFonts w:ascii="Gill Sans MT" w:hAnsi="Gill Sans MT"/>
          <w:lang w:eastAsia="en-GB"/>
        </w:rPr>
        <w:t>:</w:t>
      </w:r>
      <w:r w:rsidR="00C90F7E">
        <w:rPr>
          <w:rFonts w:ascii="Gill Sans MT" w:hAnsi="Gill Sans MT"/>
          <w:lang w:eastAsia="en-GB"/>
        </w:rPr>
        <w:t xml:space="preserve"> Monday </w:t>
      </w:r>
      <w:r w:rsidR="00FB393F">
        <w:rPr>
          <w:rFonts w:ascii="Gill Sans MT" w:hAnsi="Gill Sans MT"/>
          <w:lang w:eastAsia="en-GB"/>
        </w:rPr>
        <w:t>10</w:t>
      </w:r>
      <w:r w:rsidR="00FB393F" w:rsidRPr="00FB393F">
        <w:rPr>
          <w:rFonts w:ascii="Gill Sans MT" w:hAnsi="Gill Sans MT"/>
          <w:vertAlign w:val="superscript"/>
          <w:lang w:eastAsia="en-GB"/>
        </w:rPr>
        <w:t>th</w:t>
      </w:r>
      <w:r w:rsidR="00FB393F">
        <w:rPr>
          <w:rFonts w:ascii="Gill Sans MT" w:hAnsi="Gill Sans MT"/>
          <w:lang w:eastAsia="en-GB"/>
        </w:rPr>
        <w:t xml:space="preserve"> July </w:t>
      </w:r>
      <w:r w:rsidR="00C90F7E">
        <w:rPr>
          <w:rFonts w:ascii="Gill Sans MT" w:hAnsi="Gill Sans MT"/>
          <w:lang w:eastAsia="en-GB"/>
        </w:rPr>
        <w:t xml:space="preserve"> 2017</w:t>
      </w:r>
      <w:r w:rsidR="005D1FC7">
        <w:rPr>
          <w:rFonts w:ascii="Gill Sans MT" w:hAnsi="Gill Sans MT"/>
          <w:b/>
          <w:lang w:eastAsia="en-GB"/>
        </w:rPr>
        <w:t xml:space="preserve"> Calderstones </w:t>
      </w:r>
      <w:r w:rsidR="005414CD">
        <w:rPr>
          <w:rFonts w:ascii="Gill Sans MT" w:hAnsi="Gill Sans MT"/>
          <w:b/>
          <w:lang w:eastAsia="en-GB"/>
        </w:rPr>
        <w:t>Coach</w:t>
      </w:r>
      <w:r w:rsidR="005D1FC7">
        <w:rPr>
          <w:rFonts w:ascii="Gill Sans MT" w:hAnsi="Gill Sans MT"/>
          <w:b/>
          <w:lang w:eastAsia="en-GB"/>
        </w:rPr>
        <w:t xml:space="preserve"> House</w:t>
      </w:r>
    </w:p>
    <w:p w14:paraId="2937A320" w14:textId="3000DFE2" w:rsidR="00F61FD8" w:rsidRPr="002A6F5D" w:rsidRDefault="00F61FD8" w:rsidP="00F61FD8">
      <w:pPr>
        <w:jc w:val="both"/>
        <w:rPr>
          <w:rFonts w:ascii="Gill Sans MT" w:hAnsi="Gill Sans MT"/>
          <w:i/>
        </w:rPr>
      </w:pPr>
      <w:r w:rsidRPr="002A6F5D">
        <w:rPr>
          <w:rFonts w:ascii="Gill Sans MT" w:hAnsi="Gill Sans MT"/>
          <w:i/>
        </w:rPr>
        <w:t>Successful applicants will be invited to interview by</w:t>
      </w:r>
      <w:r w:rsidR="00C90F7E">
        <w:rPr>
          <w:rFonts w:ascii="Gill Sans MT" w:hAnsi="Gill Sans MT"/>
          <w:i/>
        </w:rPr>
        <w:t xml:space="preserve"> </w:t>
      </w:r>
      <w:r w:rsidR="00FB393F">
        <w:rPr>
          <w:rFonts w:ascii="Gill Sans MT" w:hAnsi="Gill Sans MT"/>
          <w:b/>
          <w:i/>
        </w:rPr>
        <w:t>Friday 7</w:t>
      </w:r>
      <w:r w:rsidR="00FB393F" w:rsidRPr="00FB393F">
        <w:rPr>
          <w:rFonts w:ascii="Gill Sans MT" w:hAnsi="Gill Sans MT"/>
          <w:b/>
          <w:i/>
          <w:vertAlign w:val="superscript"/>
        </w:rPr>
        <w:t>th</w:t>
      </w:r>
      <w:r w:rsidR="00FB393F">
        <w:rPr>
          <w:rFonts w:ascii="Gill Sans MT" w:hAnsi="Gill Sans MT"/>
          <w:b/>
          <w:i/>
        </w:rPr>
        <w:t xml:space="preserve"> July 2017</w:t>
      </w:r>
      <w:r w:rsidRPr="00C90F7E">
        <w:rPr>
          <w:rFonts w:ascii="Gill Sans MT" w:hAnsi="Gill Sans MT"/>
          <w:b/>
          <w:i/>
        </w:rPr>
        <w:t xml:space="preserve">. </w:t>
      </w:r>
      <w:r w:rsidRPr="002A6F5D">
        <w:rPr>
          <w:rFonts w:ascii="Gill Sans MT" w:hAnsi="Gill Sans MT"/>
          <w:i/>
        </w:rPr>
        <w:t xml:space="preserve">If you have not heard from us by this date, then unfortunately your application has been unsuccessful. </w:t>
      </w:r>
    </w:p>
    <w:p w14:paraId="5679C0D0" w14:textId="77777777" w:rsidR="00E37D3B" w:rsidRPr="000B7C5B" w:rsidRDefault="00E37D3B" w:rsidP="000B7C5B"/>
    <w:sectPr w:rsidR="00E37D3B" w:rsidRPr="000B7C5B" w:rsidSect="009D40B9">
      <w:headerReference w:type="first" r:id="rId12"/>
      <w:footerReference w:type="first" r:id="rId13"/>
      <w:type w:val="continuous"/>
      <w:pgSz w:w="11906" w:h="16838" w:code="9"/>
      <w:pgMar w:top="2041" w:right="1440" w:bottom="1560" w:left="1440" w:header="39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9C2A41" w14:textId="77777777" w:rsidR="005F2ED5" w:rsidRDefault="005F2ED5" w:rsidP="00794690">
      <w:pPr>
        <w:spacing w:line="240" w:lineRule="auto"/>
      </w:pPr>
      <w:r>
        <w:separator/>
      </w:r>
    </w:p>
  </w:endnote>
  <w:endnote w:type="continuationSeparator" w:id="0">
    <w:p w14:paraId="7234A42C" w14:textId="77777777" w:rsidR="005F2ED5" w:rsidRDefault="005F2ED5" w:rsidP="007946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altName w:val="Arial"/>
    <w:charset w:val="00"/>
    <w:family w:val="swiss"/>
    <w:pitch w:val="variable"/>
    <w:sig w:usb0="00000001" w:usb1="00000000" w:usb2="00000000" w:usb3="00000000" w:csb0="00000093" w:csb1="00000000"/>
  </w:font>
  <w:font w:name="Adobe Caslon Pro">
    <w:altName w:val="Georgia"/>
    <w:charset w:val="00"/>
    <w:family w:val="auto"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arendo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5555B" w14:textId="210F9BD2" w:rsidR="009D40B9" w:rsidRDefault="00176DE7" w:rsidP="00642A2D">
    <w:pPr>
      <w:tabs>
        <w:tab w:val="right" w:pos="9923"/>
      </w:tabs>
      <w:spacing w:line="240" w:lineRule="auto"/>
      <w:ind w:left="-851" w:right="-897"/>
      <w:jc w:val="center"/>
      <w:rPr>
        <w:rFonts w:ascii="Gill Sans MT" w:hAnsi="Gill Sans MT"/>
        <w:sz w:val="16"/>
        <w:szCs w:val="18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546C2D" wp14:editId="04F40926">
              <wp:simplePos x="0" y="0"/>
              <wp:positionH relativeFrom="column">
                <wp:posOffset>5234940</wp:posOffset>
              </wp:positionH>
              <wp:positionV relativeFrom="paragraph">
                <wp:posOffset>116205</wp:posOffset>
              </wp:positionV>
              <wp:extent cx="1027430" cy="659765"/>
              <wp:effectExtent l="5715" t="11430" r="5080" b="508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7430" cy="659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66F3AF" w14:textId="6088E5FE" w:rsidR="009D40B9" w:rsidRDefault="00176DE7">
                          <w:r w:rsidRPr="009D40B9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74F248AB" wp14:editId="3383C0D1">
                                <wp:extent cx="847725" cy="542925"/>
                                <wp:effectExtent l="0" t="0" r="9525" b="9525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546C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12.2pt;margin-top:9.15pt;width:80.9pt;height:5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" strokecolor="white">
              <v:textbox>
                <w:txbxContent>
                  <w:p w14:paraId="1266F3AF" w14:textId="6088E5FE" w:rsidR="009D40B9" w:rsidRDefault="00176DE7">
                    <w:r w:rsidRPr="009D40B9">
                      <w:rPr>
                        <w:noProof/>
                        <w:lang w:eastAsia="en-GB"/>
                      </w:rPr>
                      <w:drawing>
                        <wp:inline distT="0" distB="0" distL="0" distR="0" wp14:anchorId="74F248AB" wp14:editId="3383C0D1">
                          <wp:extent cx="847725" cy="542925"/>
                          <wp:effectExtent l="0" t="0" r="9525" b="9525"/>
                          <wp:docPr id="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A432D">
      <w:rPr>
        <w:rFonts w:ascii="Clarendon" w:hAnsi="Clarendon"/>
        <w:sz w:val="16"/>
        <w:szCs w:val="18"/>
      </w:rPr>
      <w:t xml:space="preserve"> </w:t>
    </w:r>
    <w:r w:rsidR="00FA432D">
      <w:rPr>
        <w:rFonts w:ascii="Clarendon" w:hAnsi="Clarendon"/>
        <w:sz w:val="16"/>
        <w:szCs w:val="18"/>
      </w:rPr>
      <w:br/>
    </w:r>
    <w:r w:rsidR="006E15AB" w:rsidRPr="00F116A6">
      <w:rPr>
        <w:rFonts w:ascii="Gill Sans MT" w:hAnsi="Gill Sans MT"/>
        <w:sz w:val="16"/>
        <w:szCs w:val="18"/>
      </w:rPr>
      <w:t xml:space="preserve"> </w:t>
    </w:r>
  </w:p>
  <w:p w14:paraId="34D860E5" w14:textId="77777777" w:rsidR="009D40B9" w:rsidRDefault="009D40B9" w:rsidP="00642A2D">
    <w:pPr>
      <w:tabs>
        <w:tab w:val="right" w:pos="9923"/>
      </w:tabs>
      <w:spacing w:line="240" w:lineRule="auto"/>
      <w:ind w:left="-851" w:right="-897"/>
      <w:jc w:val="center"/>
      <w:rPr>
        <w:rFonts w:ascii="Gill Sans MT" w:hAnsi="Gill Sans MT"/>
        <w:sz w:val="16"/>
        <w:szCs w:val="18"/>
      </w:rPr>
    </w:pPr>
  </w:p>
  <w:p w14:paraId="6C0A0D0D" w14:textId="09E2B48E" w:rsidR="009D40B9" w:rsidRDefault="00176DE7" w:rsidP="00642A2D">
    <w:pPr>
      <w:tabs>
        <w:tab w:val="right" w:pos="9923"/>
      </w:tabs>
      <w:spacing w:line="240" w:lineRule="auto"/>
      <w:ind w:left="-851" w:right="-897"/>
      <w:jc w:val="center"/>
      <w:rPr>
        <w:rFonts w:ascii="Gill Sans MT" w:hAnsi="Gill Sans MT"/>
        <w:sz w:val="16"/>
        <w:szCs w:val="18"/>
      </w:rPr>
    </w:pPr>
    <w:r w:rsidRPr="00FA432D">
      <w:rPr>
        <w:rFonts w:ascii="Gill Sans MT" w:hAnsi="Gill Sans MT"/>
        <w:noProof/>
        <w:sz w:val="18"/>
        <w:lang w:eastAsia="en-GB"/>
      </w:rPr>
      <w:drawing>
        <wp:anchor distT="0" distB="0" distL="114300" distR="114300" simplePos="0" relativeHeight="251657216" behindDoc="0" locked="0" layoutInCell="1" allowOverlap="1" wp14:anchorId="0FC6CB33" wp14:editId="68185E33">
          <wp:simplePos x="0" y="0"/>
          <wp:positionH relativeFrom="column">
            <wp:posOffset>-546735</wp:posOffset>
          </wp:positionH>
          <wp:positionV relativeFrom="paragraph">
            <wp:posOffset>88900</wp:posOffset>
          </wp:positionV>
          <wp:extent cx="811530" cy="721360"/>
          <wp:effectExtent l="0" t="0" r="7620" b="2540"/>
          <wp:wrapNone/>
          <wp:docPr id="48" name="Picture 48" descr="50NewRadicalslogo(smal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50NewRadicalslogo(small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454" b="24190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A3A016" w14:textId="77777777" w:rsidR="00642A2D" w:rsidRPr="00F116A6" w:rsidRDefault="00642A2D" w:rsidP="00642A2D">
    <w:pPr>
      <w:tabs>
        <w:tab w:val="right" w:pos="9923"/>
      </w:tabs>
      <w:spacing w:line="240" w:lineRule="auto"/>
      <w:ind w:left="-851" w:right="-897"/>
      <w:jc w:val="center"/>
      <w:rPr>
        <w:rFonts w:ascii="Gill Sans MT" w:hAnsi="Gill Sans MT"/>
        <w:sz w:val="16"/>
        <w:szCs w:val="20"/>
      </w:rPr>
    </w:pPr>
    <w:r w:rsidRPr="00F116A6">
      <w:rPr>
        <w:rFonts w:ascii="Gill Sans MT" w:hAnsi="Gill Sans MT"/>
        <w:sz w:val="16"/>
        <w:szCs w:val="20"/>
      </w:rPr>
      <w:t xml:space="preserve">www.thereader.org.uk  </w:t>
    </w:r>
    <w:r w:rsidR="006E15AB" w:rsidRPr="00F116A6">
      <w:rPr>
        <w:rFonts w:ascii="Gill Sans MT" w:hAnsi="Gill Sans MT"/>
        <w:sz w:val="16"/>
        <w:szCs w:val="20"/>
      </w:rPr>
      <w:t>-</w:t>
    </w:r>
    <w:r w:rsidRPr="00F116A6">
      <w:rPr>
        <w:rFonts w:ascii="Gill Sans MT" w:hAnsi="Gill Sans MT"/>
        <w:sz w:val="16"/>
        <w:szCs w:val="20"/>
      </w:rPr>
      <w:t xml:space="preserve">  0151 </w:t>
    </w:r>
    <w:r w:rsidR="007E455D">
      <w:rPr>
        <w:rFonts w:ascii="Gill Sans MT" w:hAnsi="Gill Sans MT"/>
        <w:sz w:val="16"/>
        <w:szCs w:val="20"/>
      </w:rPr>
      <w:t>729 2200</w:t>
    </w:r>
    <w:r w:rsidRPr="00F116A6">
      <w:rPr>
        <w:rFonts w:ascii="Gill Sans MT" w:hAnsi="Gill Sans MT"/>
        <w:sz w:val="16"/>
        <w:szCs w:val="20"/>
      </w:rPr>
      <w:t xml:space="preserve">  </w:t>
    </w:r>
    <w:r w:rsidR="006E15AB" w:rsidRPr="00F116A6">
      <w:rPr>
        <w:rFonts w:ascii="Gill Sans MT" w:hAnsi="Gill Sans MT"/>
        <w:sz w:val="16"/>
        <w:szCs w:val="20"/>
      </w:rPr>
      <w:t xml:space="preserve">- </w:t>
    </w:r>
    <w:r w:rsidRPr="00F116A6">
      <w:rPr>
        <w:rFonts w:ascii="Gill Sans MT" w:hAnsi="Gill Sans MT"/>
        <w:sz w:val="16"/>
        <w:szCs w:val="20"/>
      </w:rPr>
      <w:t xml:space="preserve"> info@thereader.org.uk</w:t>
    </w:r>
  </w:p>
  <w:p w14:paraId="18414948" w14:textId="77777777" w:rsidR="00C46DA4" w:rsidRPr="00F116A6" w:rsidRDefault="009D40B9" w:rsidP="009D40B9">
    <w:pPr>
      <w:tabs>
        <w:tab w:val="center" w:pos="4536"/>
        <w:tab w:val="left" w:pos="8355"/>
        <w:tab w:val="right" w:pos="9923"/>
      </w:tabs>
      <w:spacing w:line="240" w:lineRule="auto"/>
      <w:ind w:left="-851" w:right="-897"/>
      <w:rPr>
        <w:rFonts w:ascii="Gill Sans MT" w:hAnsi="Gill Sans MT"/>
        <w:sz w:val="16"/>
        <w:szCs w:val="18"/>
      </w:rPr>
    </w:pPr>
    <w:r>
      <w:rPr>
        <w:rFonts w:ascii="Gill Sans MT" w:hAnsi="Gill Sans MT"/>
        <w:sz w:val="18"/>
      </w:rPr>
      <w:tab/>
    </w:r>
    <w:r w:rsidR="00FA432D" w:rsidRPr="00F116A6">
      <w:rPr>
        <w:rFonts w:ascii="Gill Sans MT" w:hAnsi="Gill Sans MT"/>
        <w:sz w:val="18"/>
      </w:rPr>
      <w:t>Registered charity in England (1126806) and Scotland (043054)</w:t>
    </w:r>
    <w:r>
      <w:rPr>
        <w:rFonts w:ascii="Gill Sans MT" w:hAnsi="Gill Sans MT"/>
        <w:sz w:val="18"/>
      </w:rPr>
      <w:tab/>
    </w:r>
  </w:p>
  <w:p w14:paraId="1BA5081B" w14:textId="77777777" w:rsidR="00C46DA4" w:rsidRPr="00F116A6" w:rsidRDefault="00C46DA4" w:rsidP="00047D56">
    <w:pPr>
      <w:tabs>
        <w:tab w:val="right" w:pos="9072"/>
      </w:tabs>
      <w:spacing w:line="240" w:lineRule="auto"/>
      <w:ind w:right="-46"/>
      <w:jc w:val="center"/>
      <w:rPr>
        <w:rFonts w:ascii="Gill Sans MT" w:hAnsi="Gill Sans MT"/>
        <w:sz w:val="12"/>
        <w:szCs w:val="18"/>
      </w:rPr>
    </w:pPr>
  </w:p>
  <w:p w14:paraId="2534A916" w14:textId="69399096" w:rsidR="00C46DA4" w:rsidRPr="00F116A6" w:rsidRDefault="00176DE7" w:rsidP="00BD71C3">
    <w:pPr>
      <w:tabs>
        <w:tab w:val="right" w:pos="9072"/>
      </w:tabs>
      <w:spacing w:line="240" w:lineRule="auto"/>
      <w:ind w:right="-46"/>
      <w:jc w:val="center"/>
      <w:rPr>
        <w:rFonts w:ascii="Gill Sans MT" w:hAnsi="Gill Sans MT" w:cs="GillSans"/>
        <w:sz w:val="18"/>
        <w:szCs w:val="16"/>
      </w:rPr>
    </w:pPr>
    <w:r w:rsidRPr="00F116A6">
      <w:rPr>
        <w:rFonts w:ascii="Gill Sans MT" w:hAnsi="Gill Sans MT"/>
        <w:noProof/>
        <w:lang w:eastAsia="en-GB"/>
      </w:rPr>
      <w:drawing>
        <wp:anchor distT="0" distB="0" distL="114300" distR="114300" simplePos="0" relativeHeight="251656192" behindDoc="0" locked="0" layoutInCell="1" allowOverlap="1" wp14:anchorId="586E16A1" wp14:editId="7ED26A00">
          <wp:simplePos x="0" y="0"/>
          <wp:positionH relativeFrom="column">
            <wp:posOffset>5158105</wp:posOffset>
          </wp:positionH>
          <wp:positionV relativeFrom="paragraph">
            <wp:posOffset>52070</wp:posOffset>
          </wp:positionV>
          <wp:extent cx="1184275" cy="539750"/>
          <wp:effectExtent l="0" t="0" r="0" b="0"/>
          <wp:wrapNone/>
          <wp:docPr id="47" name="Picture 47" descr="Social Enterprise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Social Enterprise blac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6DA4" w:rsidRPr="00F116A6">
      <w:rPr>
        <w:rFonts w:ascii="Gill Sans MT" w:hAnsi="Gill Sans MT"/>
        <w:sz w:val="16"/>
        <w:szCs w:val="16"/>
      </w:rPr>
      <w:t>Patron</w:t>
    </w:r>
    <w:r w:rsidR="00642A2D" w:rsidRPr="00F116A6">
      <w:rPr>
        <w:rFonts w:ascii="Gill Sans MT" w:hAnsi="Gill Sans MT"/>
        <w:sz w:val="16"/>
        <w:szCs w:val="16"/>
      </w:rPr>
      <w:t>s</w:t>
    </w:r>
    <w:r w:rsidR="00C46DA4" w:rsidRPr="00F116A6">
      <w:rPr>
        <w:rFonts w:ascii="Gill Sans MT" w:hAnsi="Gill Sans MT"/>
        <w:sz w:val="16"/>
        <w:szCs w:val="16"/>
      </w:rPr>
      <w:t>:</w:t>
    </w:r>
    <w:r w:rsidR="00704C37" w:rsidRPr="00F116A6">
      <w:rPr>
        <w:rFonts w:ascii="Gill Sans MT" w:hAnsi="Gill Sans MT"/>
        <w:sz w:val="18"/>
        <w:szCs w:val="16"/>
      </w:rPr>
      <w:t xml:space="preserve"> </w:t>
    </w:r>
    <w:r w:rsidR="00C46DA4" w:rsidRPr="00F116A6">
      <w:rPr>
        <w:rFonts w:ascii="Gill Sans MT" w:hAnsi="Gill Sans MT"/>
        <w:sz w:val="18"/>
        <w:szCs w:val="16"/>
      </w:rPr>
      <w:t xml:space="preserve">David Almond, </w:t>
    </w:r>
    <w:r w:rsidR="00C46DA4" w:rsidRPr="00F116A6">
      <w:rPr>
        <w:rFonts w:ascii="Gill Sans MT" w:hAnsi="Gill Sans MT" w:cs="GillSans"/>
        <w:sz w:val="18"/>
        <w:szCs w:val="16"/>
      </w:rPr>
      <w:t>A. S. Byatt, David Constantine,</w:t>
    </w:r>
    <w:r w:rsidR="003D485C" w:rsidRPr="00F116A6">
      <w:rPr>
        <w:rFonts w:ascii="Gill Sans MT" w:hAnsi="Gill Sans MT" w:cs="GillSans"/>
        <w:sz w:val="18"/>
        <w:szCs w:val="16"/>
      </w:rPr>
      <w:t xml:space="preserve"> Frank Cottrell Boyce</w:t>
    </w:r>
    <w:r w:rsidR="003D485C" w:rsidRPr="00F116A6">
      <w:rPr>
        <w:rFonts w:ascii="Gill Sans MT" w:hAnsi="Gill Sans MT" w:cs="GillSans"/>
        <w:sz w:val="18"/>
        <w:szCs w:val="16"/>
      </w:rPr>
      <w:br/>
    </w:r>
    <w:r w:rsidR="00C46DA4" w:rsidRPr="00F116A6">
      <w:rPr>
        <w:rFonts w:ascii="Gill Sans MT" w:hAnsi="Gill Sans MT" w:cs="GillSans"/>
        <w:sz w:val="18"/>
        <w:szCs w:val="16"/>
      </w:rPr>
      <w:t xml:space="preserve"> Howard Jacobson, Brian Keenan,</w:t>
    </w:r>
    <w:r w:rsidR="00642A2D" w:rsidRPr="00F116A6">
      <w:rPr>
        <w:rFonts w:ascii="Gill Sans MT" w:hAnsi="Gill Sans MT" w:cs="GillSans"/>
        <w:sz w:val="18"/>
        <w:szCs w:val="16"/>
      </w:rPr>
      <w:t xml:space="preserve"> Erwin James,</w:t>
    </w:r>
    <w:r w:rsidR="00C46DA4" w:rsidRPr="00F116A6">
      <w:rPr>
        <w:rFonts w:ascii="Gill Sans MT" w:hAnsi="Gill Sans MT" w:cs="GillSans"/>
        <w:sz w:val="18"/>
        <w:szCs w:val="16"/>
      </w:rPr>
      <w:t xml:space="preserve"> </w:t>
    </w:r>
    <w:r w:rsidR="003D485C" w:rsidRPr="00F116A6">
      <w:rPr>
        <w:rFonts w:ascii="Gill Sans MT" w:hAnsi="Gill Sans MT"/>
        <w:sz w:val="18"/>
        <w:szCs w:val="16"/>
      </w:rPr>
      <w:t>Blake Morrison,</w:t>
    </w:r>
    <w:r w:rsidR="003D485C" w:rsidRPr="00F116A6">
      <w:rPr>
        <w:rFonts w:ascii="Gill Sans MT" w:hAnsi="Gill Sans MT" w:cs="GillSans"/>
        <w:sz w:val="18"/>
        <w:szCs w:val="16"/>
      </w:rPr>
      <w:t xml:space="preserve"> </w:t>
    </w:r>
    <w:r w:rsidR="00BD71C3" w:rsidRPr="00F116A6">
      <w:rPr>
        <w:rFonts w:ascii="Gill Sans MT" w:hAnsi="Gill Sans MT" w:cs="GillSans"/>
        <w:sz w:val="18"/>
        <w:szCs w:val="16"/>
      </w:rPr>
      <w:t>Andrew Motion</w:t>
    </w:r>
    <w:r w:rsidR="00262005" w:rsidRPr="00F116A6">
      <w:rPr>
        <w:rFonts w:ascii="Gill Sans MT" w:hAnsi="Gill Sans MT" w:cs="GillSans"/>
        <w:sz w:val="18"/>
        <w:szCs w:val="16"/>
      </w:rPr>
      <w:t>,</w:t>
    </w:r>
    <w:r w:rsidR="00BD71C3" w:rsidRPr="00F116A6">
      <w:rPr>
        <w:rFonts w:ascii="Gill Sans MT" w:hAnsi="Gill Sans MT" w:cs="GillSans"/>
        <w:sz w:val="18"/>
        <w:szCs w:val="16"/>
      </w:rPr>
      <w:t xml:space="preserve"> </w:t>
    </w:r>
    <w:r w:rsidR="00642A2D" w:rsidRPr="00F116A6">
      <w:rPr>
        <w:rFonts w:ascii="Gill Sans MT" w:hAnsi="Gill Sans MT" w:cs="GillSans"/>
        <w:sz w:val="18"/>
        <w:szCs w:val="16"/>
      </w:rPr>
      <w:br/>
    </w:r>
    <w:r w:rsidR="00262005" w:rsidRPr="00F116A6">
      <w:rPr>
        <w:rStyle w:val="Strong"/>
        <w:rFonts w:ascii="Gill Sans MT" w:hAnsi="Gill Sans MT"/>
        <w:b w:val="0"/>
        <w:sz w:val="18"/>
        <w:szCs w:val="16"/>
      </w:rPr>
      <w:t>Anna Lawrence Pietroni</w:t>
    </w:r>
    <w:r w:rsidR="00642A2D" w:rsidRPr="00F116A6">
      <w:rPr>
        <w:rStyle w:val="Strong"/>
        <w:rFonts w:ascii="Gill Sans MT" w:hAnsi="Gill Sans MT"/>
        <w:b w:val="0"/>
        <w:sz w:val="18"/>
        <w:szCs w:val="16"/>
      </w:rPr>
      <w:t>, Lemn Sissay</w:t>
    </w:r>
    <w:r w:rsidR="00262005" w:rsidRPr="00F116A6">
      <w:rPr>
        <w:rStyle w:val="Strong"/>
        <w:rFonts w:ascii="Gill Sans MT" w:hAnsi="Gill Sans MT"/>
        <w:sz w:val="18"/>
        <w:szCs w:val="16"/>
      </w:rPr>
      <w:t xml:space="preserve"> </w:t>
    </w:r>
    <w:r w:rsidR="00C46DA4" w:rsidRPr="00F116A6">
      <w:rPr>
        <w:rFonts w:ascii="Gill Sans MT" w:hAnsi="Gill Sans MT" w:cs="GillSans"/>
        <w:sz w:val="18"/>
        <w:szCs w:val="16"/>
      </w:rPr>
      <w:t>and Jeanette Winterson</w:t>
    </w:r>
  </w:p>
  <w:p w14:paraId="70476A16" w14:textId="77777777" w:rsidR="00C46DA4" w:rsidRPr="0077312E" w:rsidRDefault="00C46DA4" w:rsidP="00047D56">
    <w:pPr>
      <w:tabs>
        <w:tab w:val="right" w:pos="9072"/>
      </w:tabs>
      <w:spacing w:line="240" w:lineRule="auto"/>
      <w:ind w:right="-46"/>
      <w:jc w:val="center"/>
      <w:rPr>
        <w:rFonts w:ascii="Gill Sans MT" w:hAnsi="Gill Sans MT" w:cs="Arial"/>
        <w:sz w:val="18"/>
        <w:szCs w:val="20"/>
      </w:rPr>
    </w:pPr>
  </w:p>
  <w:p w14:paraId="7EBDB790" w14:textId="77777777" w:rsidR="00C46DA4" w:rsidRDefault="00C46D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2E3CCB" w14:textId="77777777" w:rsidR="005F2ED5" w:rsidRDefault="005F2ED5" w:rsidP="00794690">
      <w:pPr>
        <w:spacing w:line="240" w:lineRule="auto"/>
      </w:pPr>
      <w:r>
        <w:separator/>
      </w:r>
    </w:p>
  </w:footnote>
  <w:footnote w:type="continuationSeparator" w:id="0">
    <w:p w14:paraId="0910D272" w14:textId="77777777" w:rsidR="005F2ED5" w:rsidRDefault="005F2ED5" w:rsidP="007946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0E75A" w14:textId="69C108DE" w:rsidR="00623A06" w:rsidRPr="00623A06" w:rsidRDefault="00176DE7" w:rsidP="00623A06">
    <w:pPr>
      <w:pStyle w:val="Header"/>
      <w:jc w:val="right"/>
      <w:rPr>
        <w:rFonts w:ascii="Clarendon" w:hAnsi="Clarendon"/>
        <w:sz w:val="18"/>
      </w:rPr>
    </w:pPr>
    <w:r>
      <w:rPr>
        <w:rFonts w:ascii="Clarendon" w:hAnsi="Clarendon"/>
        <w:noProof/>
        <w:sz w:val="18"/>
        <w:lang w:eastAsia="en-GB"/>
      </w:rPr>
      <w:drawing>
        <wp:anchor distT="0" distB="0" distL="114300" distR="114300" simplePos="0" relativeHeight="251659264" behindDoc="0" locked="0" layoutInCell="1" allowOverlap="1" wp14:anchorId="6E71FF1A" wp14:editId="195EED44">
          <wp:simplePos x="0" y="0"/>
          <wp:positionH relativeFrom="column">
            <wp:posOffset>-591185</wp:posOffset>
          </wp:positionH>
          <wp:positionV relativeFrom="paragraph">
            <wp:posOffset>-80010</wp:posOffset>
          </wp:positionV>
          <wp:extent cx="1495425" cy="951865"/>
          <wp:effectExtent l="0" t="0" r="9525" b="635"/>
          <wp:wrapSquare wrapText="bothSides"/>
          <wp:docPr id="51" name="Picture 51" descr="The Reader_Master Logo V2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The Reader_Master Logo V2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951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3A06" w:rsidRPr="00623A06">
      <w:rPr>
        <w:rFonts w:ascii="Clarendon" w:hAnsi="Clarendon"/>
        <w:sz w:val="18"/>
      </w:rPr>
      <w:t>The Mansion House,</w:t>
    </w:r>
  </w:p>
  <w:p w14:paraId="77886160" w14:textId="77777777" w:rsidR="00623A06" w:rsidRPr="00623A06" w:rsidRDefault="00623A06" w:rsidP="00623A06">
    <w:pPr>
      <w:pStyle w:val="Header"/>
      <w:jc w:val="right"/>
      <w:rPr>
        <w:rFonts w:ascii="Clarendon" w:hAnsi="Clarendon"/>
        <w:sz w:val="18"/>
      </w:rPr>
    </w:pPr>
    <w:r w:rsidRPr="00623A06">
      <w:rPr>
        <w:rFonts w:ascii="Clarendon" w:hAnsi="Clarendon"/>
        <w:sz w:val="18"/>
      </w:rPr>
      <w:t>Calderstones Park</w:t>
    </w:r>
  </w:p>
  <w:p w14:paraId="460C9F7A" w14:textId="77777777" w:rsidR="00623A06" w:rsidRPr="00623A06" w:rsidRDefault="00623A06" w:rsidP="00623A06">
    <w:pPr>
      <w:pStyle w:val="Header"/>
      <w:jc w:val="right"/>
      <w:rPr>
        <w:rFonts w:ascii="Clarendon" w:hAnsi="Clarendon"/>
        <w:sz w:val="18"/>
      </w:rPr>
    </w:pPr>
    <w:r w:rsidRPr="00623A06">
      <w:rPr>
        <w:rFonts w:ascii="Clarendon" w:hAnsi="Clarendon"/>
        <w:sz w:val="18"/>
      </w:rPr>
      <w:t>Liverpool L183JB</w:t>
    </w:r>
  </w:p>
  <w:p w14:paraId="6D4EF20B" w14:textId="77777777" w:rsidR="00623A06" w:rsidRPr="00623A06" w:rsidRDefault="00623A06" w:rsidP="00623A06">
    <w:pPr>
      <w:pStyle w:val="Header"/>
      <w:jc w:val="right"/>
      <w:rPr>
        <w:rFonts w:ascii="Clarendon" w:hAnsi="Clarendon"/>
        <w:sz w:val="18"/>
      </w:rPr>
    </w:pPr>
    <w:r w:rsidRPr="00623A06">
      <w:rPr>
        <w:rFonts w:ascii="Clarendon" w:hAnsi="Clarendon"/>
        <w:sz w:val="18"/>
      </w:rPr>
      <w:t>t: +44 (0) 151 729 2200</w:t>
    </w:r>
  </w:p>
  <w:p w14:paraId="08A89153" w14:textId="77777777" w:rsidR="00623A06" w:rsidRPr="00623A06" w:rsidRDefault="00623A06" w:rsidP="00623A06">
    <w:pPr>
      <w:pStyle w:val="Header"/>
      <w:jc w:val="right"/>
      <w:rPr>
        <w:rFonts w:ascii="Clarendon" w:hAnsi="Clarendon"/>
        <w:sz w:val="18"/>
      </w:rPr>
    </w:pPr>
    <w:r w:rsidRPr="00623A06">
      <w:rPr>
        <w:rFonts w:ascii="Clarendon" w:hAnsi="Clarendon"/>
        <w:sz w:val="18"/>
      </w:rPr>
      <w:t>w: www.thereader.co.uk</w:t>
    </w:r>
  </w:p>
  <w:p w14:paraId="45DBE469" w14:textId="77777777" w:rsidR="00623A06" w:rsidRPr="00623A06" w:rsidRDefault="00623A06" w:rsidP="00623A06">
    <w:pPr>
      <w:pStyle w:val="Header"/>
      <w:jc w:val="right"/>
      <w:rPr>
        <w:rFonts w:ascii="Clarendon" w:hAnsi="Clarendon"/>
        <w:sz w:val="18"/>
      </w:rPr>
    </w:pPr>
    <w:r w:rsidRPr="00623A06">
      <w:rPr>
        <w:rFonts w:ascii="Clarendon" w:hAnsi="Clarendon"/>
        <w:sz w:val="18"/>
      </w:rPr>
      <w:t>e: info@thereader.org.uk</w:t>
    </w:r>
  </w:p>
  <w:p w14:paraId="1FD66005" w14:textId="77777777" w:rsidR="00246521" w:rsidRDefault="00C46DA4" w:rsidP="00246521">
    <w:pPr>
      <w:pStyle w:val="Header"/>
      <w:tabs>
        <w:tab w:val="left" w:pos="6915"/>
      </w:tabs>
      <w:jc w:val="right"/>
      <w:rPr>
        <w:rFonts w:ascii="Gill Sans MT" w:hAnsi="Gill Sans MT"/>
        <w:sz w:val="20"/>
      </w:rPr>
    </w:pPr>
    <w:r w:rsidRPr="00246521">
      <w:rPr>
        <w:rFonts w:ascii="Gill Sans MT" w:hAnsi="Gill Sans MT"/>
        <w:sz w:val="20"/>
      </w:rPr>
      <w:tab/>
    </w:r>
    <w:r w:rsidRPr="00246521">
      <w:rPr>
        <w:rFonts w:ascii="Gill Sans MT" w:hAnsi="Gill Sans MT"/>
        <w:sz w:val="20"/>
      </w:rPr>
      <w:tab/>
    </w:r>
    <w:r w:rsidRPr="00246521">
      <w:rPr>
        <w:rFonts w:ascii="Gill Sans MT" w:hAnsi="Gill Sans MT"/>
        <w:sz w:val="20"/>
      </w:rPr>
      <w:br/>
    </w:r>
    <w:r w:rsidRPr="00246521">
      <w:rPr>
        <w:rFonts w:ascii="Gill Sans MT" w:hAnsi="Gill Sans MT"/>
        <w:sz w:val="20"/>
      </w:rPr>
      <w:tab/>
    </w:r>
    <w:r w:rsidRPr="00246521">
      <w:rPr>
        <w:rFonts w:ascii="Gill Sans MT" w:hAnsi="Gill Sans MT"/>
        <w:sz w:val="20"/>
      </w:rPr>
      <w:br/>
    </w:r>
  </w:p>
  <w:p w14:paraId="7E2E6B6A" w14:textId="77777777" w:rsidR="00246521" w:rsidRDefault="00246521" w:rsidP="00246521">
    <w:pPr>
      <w:pStyle w:val="Header"/>
      <w:tabs>
        <w:tab w:val="left" w:pos="6915"/>
      </w:tabs>
      <w:jc w:val="right"/>
      <w:rPr>
        <w:rFonts w:ascii="Gill Sans MT" w:hAnsi="Gill Sans MT"/>
        <w:sz w:val="20"/>
      </w:rPr>
    </w:pPr>
  </w:p>
  <w:p w14:paraId="55DBCC46" w14:textId="77777777" w:rsidR="00C46DA4" w:rsidRDefault="00C46DA4" w:rsidP="00246521">
    <w:pPr>
      <w:pStyle w:val="Header"/>
      <w:tabs>
        <w:tab w:val="left" w:pos="6915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D2FDF"/>
    <w:multiLevelType w:val="hybridMultilevel"/>
    <w:tmpl w:val="72489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94585"/>
    <w:multiLevelType w:val="hybridMultilevel"/>
    <w:tmpl w:val="9B7C5230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37E30"/>
    <w:multiLevelType w:val="hybridMultilevel"/>
    <w:tmpl w:val="A62440E4"/>
    <w:lvl w:ilvl="0" w:tplc="59D49906">
      <w:numFmt w:val="bullet"/>
      <w:lvlText w:val="-"/>
      <w:lvlJc w:val="left"/>
      <w:pPr>
        <w:ind w:left="1080" w:hanging="360"/>
      </w:pPr>
      <w:rPr>
        <w:rFonts w:ascii="Gill Sans MT" w:eastAsia="Times New Roman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B70CCA"/>
    <w:multiLevelType w:val="hybridMultilevel"/>
    <w:tmpl w:val="A44C88E2"/>
    <w:lvl w:ilvl="0" w:tplc="2CC6ECE2">
      <w:start w:val="1"/>
      <w:numFmt w:val="bullet"/>
      <w:lvlText w:val="-"/>
      <w:lvlJc w:val="left"/>
      <w:pPr>
        <w:ind w:left="1080" w:hanging="360"/>
      </w:pPr>
      <w:rPr>
        <w:rFonts w:ascii="Gill Sans MT" w:eastAsia="Calibri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B4A02"/>
    <w:multiLevelType w:val="hybridMultilevel"/>
    <w:tmpl w:val="E952A57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F3946"/>
    <w:multiLevelType w:val="hybridMultilevel"/>
    <w:tmpl w:val="7CD432D4"/>
    <w:lvl w:ilvl="0" w:tplc="E66A0BC8">
      <w:start w:val="1"/>
      <w:numFmt w:val="bullet"/>
      <w:lvlText w:val="-"/>
      <w:lvlJc w:val="left"/>
      <w:pPr>
        <w:ind w:left="1080" w:hanging="360"/>
      </w:pPr>
      <w:rPr>
        <w:rFonts w:ascii="Gill Sans MT" w:eastAsia="Calibri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553925"/>
    <w:multiLevelType w:val="hybridMultilevel"/>
    <w:tmpl w:val="075C8E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E5A8A"/>
    <w:multiLevelType w:val="hybridMultilevel"/>
    <w:tmpl w:val="FB1E74D2"/>
    <w:lvl w:ilvl="0" w:tplc="3FD89464">
      <w:start w:val="1"/>
      <w:numFmt w:val="lowerLetter"/>
      <w:lvlText w:val="%1)"/>
      <w:lvlJc w:val="left"/>
      <w:pPr>
        <w:ind w:left="720" w:hanging="360"/>
      </w:pPr>
      <w:rPr>
        <w:rFonts w:ascii="Gill Sans MT" w:eastAsia="Calibri" w:hAnsi="Gill Sans MT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B5ADB"/>
    <w:multiLevelType w:val="hybridMultilevel"/>
    <w:tmpl w:val="DCFA24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444D2"/>
    <w:multiLevelType w:val="hybridMultilevel"/>
    <w:tmpl w:val="5B6822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921EF"/>
    <w:multiLevelType w:val="hybridMultilevel"/>
    <w:tmpl w:val="30BAA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F1C42"/>
    <w:multiLevelType w:val="hybridMultilevel"/>
    <w:tmpl w:val="7C3C9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B6907"/>
    <w:multiLevelType w:val="hybridMultilevel"/>
    <w:tmpl w:val="EDCAF2B6"/>
    <w:lvl w:ilvl="0" w:tplc="4802FEC2">
      <w:start w:val="1"/>
      <w:numFmt w:val="lowerRoman"/>
      <w:lvlText w:val="(%1)"/>
      <w:lvlJc w:val="left"/>
      <w:pPr>
        <w:ind w:left="82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 w15:restartNumberingAfterBreak="0">
    <w:nsid w:val="22EA1BD9"/>
    <w:multiLevelType w:val="hybridMultilevel"/>
    <w:tmpl w:val="29F4F2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6D349B"/>
    <w:multiLevelType w:val="hybridMultilevel"/>
    <w:tmpl w:val="DB525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E4094"/>
    <w:multiLevelType w:val="hybridMultilevel"/>
    <w:tmpl w:val="B45A8328"/>
    <w:lvl w:ilvl="0" w:tplc="BA82A1B2">
      <w:numFmt w:val="bullet"/>
      <w:lvlText w:val="-"/>
      <w:lvlJc w:val="left"/>
      <w:pPr>
        <w:ind w:left="1080" w:hanging="360"/>
      </w:pPr>
      <w:rPr>
        <w:rFonts w:ascii="Gill Sans MT" w:eastAsia="Times New Roman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DE30E1"/>
    <w:multiLevelType w:val="hybridMultilevel"/>
    <w:tmpl w:val="ACEED74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A912ED4"/>
    <w:multiLevelType w:val="hybridMultilevel"/>
    <w:tmpl w:val="84588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7963FB"/>
    <w:multiLevelType w:val="hybridMultilevel"/>
    <w:tmpl w:val="A306A4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22852B9"/>
    <w:multiLevelType w:val="hybridMultilevel"/>
    <w:tmpl w:val="775C9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5968FD"/>
    <w:multiLevelType w:val="hybridMultilevel"/>
    <w:tmpl w:val="D2C6A5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E32B36"/>
    <w:multiLevelType w:val="hybridMultilevel"/>
    <w:tmpl w:val="09F8B3DE"/>
    <w:lvl w:ilvl="0" w:tplc="7F148BA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414282"/>
    <w:multiLevelType w:val="hybridMultilevel"/>
    <w:tmpl w:val="4EB00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632F6C"/>
    <w:multiLevelType w:val="hybridMultilevel"/>
    <w:tmpl w:val="DF30BB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74562D"/>
    <w:multiLevelType w:val="multilevel"/>
    <w:tmpl w:val="9B86D5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8B2111B"/>
    <w:multiLevelType w:val="hybridMultilevel"/>
    <w:tmpl w:val="F3187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FD5893"/>
    <w:multiLevelType w:val="hybridMultilevel"/>
    <w:tmpl w:val="88780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B7E08"/>
    <w:multiLevelType w:val="hybridMultilevel"/>
    <w:tmpl w:val="89144F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007E21"/>
    <w:multiLevelType w:val="hybridMultilevel"/>
    <w:tmpl w:val="1BE45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23A0A"/>
    <w:multiLevelType w:val="hybridMultilevel"/>
    <w:tmpl w:val="28406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034770"/>
    <w:multiLevelType w:val="multilevel"/>
    <w:tmpl w:val="B17C53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FEE0231"/>
    <w:multiLevelType w:val="hybridMultilevel"/>
    <w:tmpl w:val="7F9AB6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1EE2668"/>
    <w:multiLevelType w:val="hybridMultilevel"/>
    <w:tmpl w:val="65B68C32"/>
    <w:lvl w:ilvl="0" w:tplc="A6D4A752">
      <w:numFmt w:val="bullet"/>
      <w:lvlText w:val="-"/>
      <w:lvlJc w:val="left"/>
      <w:pPr>
        <w:ind w:left="720" w:hanging="360"/>
      </w:pPr>
      <w:rPr>
        <w:rFonts w:ascii="Gill Sans MT" w:eastAsia="Calibri" w:hAnsi="Gill Sans MT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B032B5"/>
    <w:multiLevelType w:val="hybridMultilevel"/>
    <w:tmpl w:val="16C4E6A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53610CE"/>
    <w:multiLevelType w:val="hybridMultilevel"/>
    <w:tmpl w:val="D25EFC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726DAC"/>
    <w:multiLevelType w:val="hybridMultilevel"/>
    <w:tmpl w:val="0F9652D2"/>
    <w:lvl w:ilvl="0" w:tplc="6B308CA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003D48"/>
    <w:multiLevelType w:val="hybridMultilevel"/>
    <w:tmpl w:val="509C0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E5621"/>
    <w:multiLevelType w:val="hybridMultilevel"/>
    <w:tmpl w:val="5852C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2A122D"/>
    <w:multiLevelType w:val="hybridMultilevel"/>
    <w:tmpl w:val="526A047C"/>
    <w:lvl w:ilvl="0" w:tplc="2CC6ECE2">
      <w:start w:val="1"/>
      <w:numFmt w:val="bullet"/>
      <w:lvlText w:val="-"/>
      <w:lvlJc w:val="left"/>
      <w:pPr>
        <w:ind w:left="1080" w:hanging="360"/>
      </w:pPr>
      <w:rPr>
        <w:rFonts w:ascii="Gill Sans MT" w:eastAsia="Calibri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C0F16F8"/>
    <w:multiLevelType w:val="hybridMultilevel"/>
    <w:tmpl w:val="A07AF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A311FD"/>
    <w:multiLevelType w:val="multilevel"/>
    <w:tmpl w:val="9092A2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F9370F5"/>
    <w:multiLevelType w:val="hybridMultilevel"/>
    <w:tmpl w:val="FBCC5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21"/>
  </w:num>
  <w:num w:numId="4">
    <w:abstractNumId w:val="35"/>
  </w:num>
  <w:num w:numId="5">
    <w:abstractNumId w:val="6"/>
  </w:num>
  <w:num w:numId="6">
    <w:abstractNumId w:val="12"/>
  </w:num>
  <w:num w:numId="7">
    <w:abstractNumId w:val="34"/>
  </w:num>
  <w:num w:numId="8">
    <w:abstractNumId w:val="18"/>
  </w:num>
  <w:num w:numId="9">
    <w:abstractNumId w:val="31"/>
  </w:num>
  <w:num w:numId="10">
    <w:abstractNumId w:val="23"/>
  </w:num>
  <w:num w:numId="11">
    <w:abstractNumId w:val="13"/>
  </w:num>
  <w:num w:numId="12">
    <w:abstractNumId w:val="25"/>
  </w:num>
  <w:num w:numId="13">
    <w:abstractNumId w:val="7"/>
  </w:num>
  <w:num w:numId="14">
    <w:abstractNumId w:val="16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</w:num>
  <w:num w:numId="17">
    <w:abstractNumId w:val="39"/>
  </w:num>
  <w:num w:numId="18">
    <w:abstractNumId w:val="36"/>
  </w:num>
  <w:num w:numId="19">
    <w:abstractNumId w:val="41"/>
  </w:num>
  <w:num w:numId="20">
    <w:abstractNumId w:val="30"/>
  </w:num>
  <w:num w:numId="21">
    <w:abstractNumId w:val="33"/>
  </w:num>
  <w:num w:numId="22">
    <w:abstractNumId w:val="29"/>
  </w:num>
  <w:num w:numId="23">
    <w:abstractNumId w:val="19"/>
  </w:num>
  <w:num w:numId="24">
    <w:abstractNumId w:val="37"/>
  </w:num>
  <w:num w:numId="25">
    <w:abstractNumId w:val="17"/>
  </w:num>
  <w:num w:numId="26">
    <w:abstractNumId w:val="9"/>
  </w:num>
  <w:num w:numId="27">
    <w:abstractNumId w:val="10"/>
  </w:num>
  <w:num w:numId="28">
    <w:abstractNumId w:val="28"/>
  </w:num>
  <w:num w:numId="29">
    <w:abstractNumId w:val="0"/>
  </w:num>
  <w:num w:numId="30">
    <w:abstractNumId w:val="8"/>
  </w:num>
  <w:num w:numId="31">
    <w:abstractNumId w:val="4"/>
  </w:num>
  <w:num w:numId="32">
    <w:abstractNumId w:val="1"/>
  </w:num>
  <w:num w:numId="33">
    <w:abstractNumId w:val="5"/>
  </w:num>
  <w:num w:numId="34">
    <w:abstractNumId w:val="38"/>
  </w:num>
  <w:num w:numId="35">
    <w:abstractNumId w:val="3"/>
  </w:num>
  <w:num w:numId="36">
    <w:abstractNumId w:val="11"/>
  </w:num>
  <w:num w:numId="37">
    <w:abstractNumId w:val="32"/>
  </w:num>
  <w:num w:numId="38">
    <w:abstractNumId w:val="22"/>
  </w:num>
  <w:num w:numId="39">
    <w:abstractNumId w:val="27"/>
  </w:num>
  <w:num w:numId="40">
    <w:abstractNumId w:val="26"/>
  </w:num>
  <w:num w:numId="41">
    <w:abstractNumId w:val="15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1265">
      <v:stroke weight="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762"/>
    <w:rsid w:val="000047A5"/>
    <w:rsid w:val="00011979"/>
    <w:rsid w:val="000265B9"/>
    <w:rsid w:val="00030BE1"/>
    <w:rsid w:val="00030C50"/>
    <w:rsid w:val="00034524"/>
    <w:rsid w:val="000441C0"/>
    <w:rsid w:val="00047D56"/>
    <w:rsid w:val="0006045E"/>
    <w:rsid w:val="00074DD8"/>
    <w:rsid w:val="000820EC"/>
    <w:rsid w:val="000821AE"/>
    <w:rsid w:val="000B3F16"/>
    <w:rsid w:val="000B5961"/>
    <w:rsid w:val="000B7C5B"/>
    <w:rsid w:val="000C1653"/>
    <w:rsid w:val="000E6250"/>
    <w:rsid w:val="000E62F9"/>
    <w:rsid w:val="000F723B"/>
    <w:rsid w:val="00105DCF"/>
    <w:rsid w:val="001501ED"/>
    <w:rsid w:val="00166097"/>
    <w:rsid w:val="001728AC"/>
    <w:rsid w:val="00175AFB"/>
    <w:rsid w:val="00176DE7"/>
    <w:rsid w:val="00184DF2"/>
    <w:rsid w:val="0018519B"/>
    <w:rsid w:val="001929D0"/>
    <w:rsid w:val="00194724"/>
    <w:rsid w:val="001A1A37"/>
    <w:rsid w:val="001A2146"/>
    <w:rsid w:val="001B1713"/>
    <w:rsid w:val="001C1F80"/>
    <w:rsid w:val="001C2658"/>
    <w:rsid w:val="001D289B"/>
    <w:rsid w:val="001E3469"/>
    <w:rsid w:val="001E56F6"/>
    <w:rsid w:val="001F12EE"/>
    <w:rsid w:val="001F1711"/>
    <w:rsid w:val="00202751"/>
    <w:rsid w:val="00204F0A"/>
    <w:rsid w:val="00210FC5"/>
    <w:rsid w:val="00214AF6"/>
    <w:rsid w:val="00215CD0"/>
    <w:rsid w:val="0022095B"/>
    <w:rsid w:val="002218DD"/>
    <w:rsid w:val="0023372B"/>
    <w:rsid w:val="00241404"/>
    <w:rsid w:val="00246521"/>
    <w:rsid w:val="00261A25"/>
    <w:rsid w:val="00262005"/>
    <w:rsid w:val="00264828"/>
    <w:rsid w:val="00266DA5"/>
    <w:rsid w:val="002706C3"/>
    <w:rsid w:val="002761B3"/>
    <w:rsid w:val="00286F7D"/>
    <w:rsid w:val="00290B0C"/>
    <w:rsid w:val="00295A95"/>
    <w:rsid w:val="0029792E"/>
    <w:rsid w:val="002B678E"/>
    <w:rsid w:val="002C65D0"/>
    <w:rsid w:val="002C67BF"/>
    <w:rsid w:val="002C730F"/>
    <w:rsid w:val="002C7615"/>
    <w:rsid w:val="002D5413"/>
    <w:rsid w:val="002D6756"/>
    <w:rsid w:val="002E11DE"/>
    <w:rsid w:val="002F406E"/>
    <w:rsid w:val="00306E21"/>
    <w:rsid w:val="00312D80"/>
    <w:rsid w:val="003273CF"/>
    <w:rsid w:val="0033119F"/>
    <w:rsid w:val="00334185"/>
    <w:rsid w:val="00334E28"/>
    <w:rsid w:val="00337F67"/>
    <w:rsid w:val="00352DAB"/>
    <w:rsid w:val="00360F56"/>
    <w:rsid w:val="00364A1D"/>
    <w:rsid w:val="00396351"/>
    <w:rsid w:val="00397DBE"/>
    <w:rsid w:val="003A0FA6"/>
    <w:rsid w:val="003A7773"/>
    <w:rsid w:val="003D0A13"/>
    <w:rsid w:val="003D238F"/>
    <w:rsid w:val="003D2FAE"/>
    <w:rsid w:val="003D336B"/>
    <w:rsid w:val="003D485C"/>
    <w:rsid w:val="003D5ADA"/>
    <w:rsid w:val="003E5766"/>
    <w:rsid w:val="003E66AB"/>
    <w:rsid w:val="003E755C"/>
    <w:rsid w:val="00402EB6"/>
    <w:rsid w:val="00407EF2"/>
    <w:rsid w:val="0041291A"/>
    <w:rsid w:val="0041357B"/>
    <w:rsid w:val="004159B4"/>
    <w:rsid w:val="004257F9"/>
    <w:rsid w:val="0042592E"/>
    <w:rsid w:val="0042745E"/>
    <w:rsid w:val="00427BEA"/>
    <w:rsid w:val="0043226F"/>
    <w:rsid w:val="00465BB6"/>
    <w:rsid w:val="00466C58"/>
    <w:rsid w:val="00467EA4"/>
    <w:rsid w:val="00471309"/>
    <w:rsid w:val="00492522"/>
    <w:rsid w:val="00495029"/>
    <w:rsid w:val="004B6D73"/>
    <w:rsid w:val="004D0810"/>
    <w:rsid w:val="004E1910"/>
    <w:rsid w:val="004E27F1"/>
    <w:rsid w:val="004E2C3C"/>
    <w:rsid w:val="00507513"/>
    <w:rsid w:val="00511B43"/>
    <w:rsid w:val="005135B7"/>
    <w:rsid w:val="005137A7"/>
    <w:rsid w:val="00520754"/>
    <w:rsid w:val="00524633"/>
    <w:rsid w:val="00530630"/>
    <w:rsid w:val="005310CB"/>
    <w:rsid w:val="00532A7C"/>
    <w:rsid w:val="0053352E"/>
    <w:rsid w:val="00535E28"/>
    <w:rsid w:val="005414CD"/>
    <w:rsid w:val="00543535"/>
    <w:rsid w:val="00557689"/>
    <w:rsid w:val="005576B4"/>
    <w:rsid w:val="00572B3A"/>
    <w:rsid w:val="005775C6"/>
    <w:rsid w:val="005775EF"/>
    <w:rsid w:val="00583497"/>
    <w:rsid w:val="0058601F"/>
    <w:rsid w:val="00587FFA"/>
    <w:rsid w:val="00595A00"/>
    <w:rsid w:val="005C0094"/>
    <w:rsid w:val="005D1FC7"/>
    <w:rsid w:val="005E45F2"/>
    <w:rsid w:val="005E4CF3"/>
    <w:rsid w:val="005F2ED5"/>
    <w:rsid w:val="005F3BE5"/>
    <w:rsid w:val="005F7CEF"/>
    <w:rsid w:val="00601BD4"/>
    <w:rsid w:val="00602858"/>
    <w:rsid w:val="006114E2"/>
    <w:rsid w:val="00623A06"/>
    <w:rsid w:val="00640773"/>
    <w:rsid w:val="00642A2D"/>
    <w:rsid w:val="00647B17"/>
    <w:rsid w:val="00655382"/>
    <w:rsid w:val="00656406"/>
    <w:rsid w:val="00657004"/>
    <w:rsid w:val="0066409F"/>
    <w:rsid w:val="00672F36"/>
    <w:rsid w:val="006B5EF4"/>
    <w:rsid w:val="006C6D5B"/>
    <w:rsid w:val="006C7FE8"/>
    <w:rsid w:val="006E15AB"/>
    <w:rsid w:val="006E3A89"/>
    <w:rsid w:val="006E71EA"/>
    <w:rsid w:val="006F420D"/>
    <w:rsid w:val="00703917"/>
    <w:rsid w:val="00704C37"/>
    <w:rsid w:val="007125FD"/>
    <w:rsid w:val="007277C1"/>
    <w:rsid w:val="00734DF7"/>
    <w:rsid w:val="0074267E"/>
    <w:rsid w:val="0074501C"/>
    <w:rsid w:val="007508E7"/>
    <w:rsid w:val="0077312E"/>
    <w:rsid w:val="00775862"/>
    <w:rsid w:val="00784E5F"/>
    <w:rsid w:val="0079213F"/>
    <w:rsid w:val="00794690"/>
    <w:rsid w:val="007D3019"/>
    <w:rsid w:val="007D625E"/>
    <w:rsid w:val="007D650E"/>
    <w:rsid w:val="007E2CD0"/>
    <w:rsid w:val="007E4247"/>
    <w:rsid w:val="007E455D"/>
    <w:rsid w:val="00807762"/>
    <w:rsid w:val="008142DA"/>
    <w:rsid w:val="00814F1C"/>
    <w:rsid w:val="00822891"/>
    <w:rsid w:val="00843A22"/>
    <w:rsid w:val="00846901"/>
    <w:rsid w:val="00855688"/>
    <w:rsid w:val="008610F9"/>
    <w:rsid w:val="00863D28"/>
    <w:rsid w:val="008739A9"/>
    <w:rsid w:val="008801C6"/>
    <w:rsid w:val="00882DC6"/>
    <w:rsid w:val="008A1BEB"/>
    <w:rsid w:val="008B0D70"/>
    <w:rsid w:val="008B1CE2"/>
    <w:rsid w:val="008B30BE"/>
    <w:rsid w:val="008C3844"/>
    <w:rsid w:val="008D0EA6"/>
    <w:rsid w:val="008D13D2"/>
    <w:rsid w:val="008D30E6"/>
    <w:rsid w:val="008E699D"/>
    <w:rsid w:val="008F53DF"/>
    <w:rsid w:val="008F75B8"/>
    <w:rsid w:val="00905AC3"/>
    <w:rsid w:val="00911926"/>
    <w:rsid w:val="00922A94"/>
    <w:rsid w:val="009333D8"/>
    <w:rsid w:val="00941A88"/>
    <w:rsid w:val="00957CFC"/>
    <w:rsid w:val="0096754E"/>
    <w:rsid w:val="00967CBF"/>
    <w:rsid w:val="00974B52"/>
    <w:rsid w:val="00990CB9"/>
    <w:rsid w:val="00993ABA"/>
    <w:rsid w:val="00993C0A"/>
    <w:rsid w:val="009A07DA"/>
    <w:rsid w:val="009B0601"/>
    <w:rsid w:val="009B2D59"/>
    <w:rsid w:val="009C0982"/>
    <w:rsid w:val="009C668C"/>
    <w:rsid w:val="009C6C29"/>
    <w:rsid w:val="009D40B9"/>
    <w:rsid w:val="009E181B"/>
    <w:rsid w:val="009E2240"/>
    <w:rsid w:val="009E61A1"/>
    <w:rsid w:val="00A02C51"/>
    <w:rsid w:val="00A0506A"/>
    <w:rsid w:val="00A07521"/>
    <w:rsid w:val="00A16C71"/>
    <w:rsid w:val="00A22A1E"/>
    <w:rsid w:val="00A247DF"/>
    <w:rsid w:val="00A27524"/>
    <w:rsid w:val="00A33531"/>
    <w:rsid w:val="00A34C61"/>
    <w:rsid w:val="00A46F4B"/>
    <w:rsid w:val="00A50230"/>
    <w:rsid w:val="00A50D09"/>
    <w:rsid w:val="00A54E3C"/>
    <w:rsid w:val="00A5529C"/>
    <w:rsid w:val="00A625D0"/>
    <w:rsid w:val="00A6416D"/>
    <w:rsid w:val="00A6586F"/>
    <w:rsid w:val="00A76E89"/>
    <w:rsid w:val="00A820D1"/>
    <w:rsid w:val="00A9067D"/>
    <w:rsid w:val="00A92580"/>
    <w:rsid w:val="00A9510A"/>
    <w:rsid w:val="00AA66C6"/>
    <w:rsid w:val="00AB26F9"/>
    <w:rsid w:val="00AB6448"/>
    <w:rsid w:val="00AB6884"/>
    <w:rsid w:val="00AD5F83"/>
    <w:rsid w:val="00AE5B60"/>
    <w:rsid w:val="00AF43E8"/>
    <w:rsid w:val="00AF743F"/>
    <w:rsid w:val="00AF7DAA"/>
    <w:rsid w:val="00B07B49"/>
    <w:rsid w:val="00B11351"/>
    <w:rsid w:val="00B12B0C"/>
    <w:rsid w:val="00B135A0"/>
    <w:rsid w:val="00B142A6"/>
    <w:rsid w:val="00B2026D"/>
    <w:rsid w:val="00B20E61"/>
    <w:rsid w:val="00B213BE"/>
    <w:rsid w:val="00B23050"/>
    <w:rsid w:val="00B23676"/>
    <w:rsid w:val="00B246ED"/>
    <w:rsid w:val="00B24E3E"/>
    <w:rsid w:val="00B3640B"/>
    <w:rsid w:val="00B550AE"/>
    <w:rsid w:val="00B567FD"/>
    <w:rsid w:val="00B8173A"/>
    <w:rsid w:val="00B847AA"/>
    <w:rsid w:val="00B9575D"/>
    <w:rsid w:val="00B962B0"/>
    <w:rsid w:val="00BA2521"/>
    <w:rsid w:val="00BA5440"/>
    <w:rsid w:val="00BB1545"/>
    <w:rsid w:val="00BB7918"/>
    <w:rsid w:val="00BD542A"/>
    <w:rsid w:val="00BD5777"/>
    <w:rsid w:val="00BD7068"/>
    <w:rsid w:val="00BD71C3"/>
    <w:rsid w:val="00BE192B"/>
    <w:rsid w:val="00BE27BD"/>
    <w:rsid w:val="00BE4C1B"/>
    <w:rsid w:val="00BF0F34"/>
    <w:rsid w:val="00BF5079"/>
    <w:rsid w:val="00C024D7"/>
    <w:rsid w:val="00C134FD"/>
    <w:rsid w:val="00C4040F"/>
    <w:rsid w:val="00C46DA4"/>
    <w:rsid w:val="00C623CD"/>
    <w:rsid w:val="00C62F12"/>
    <w:rsid w:val="00C7294B"/>
    <w:rsid w:val="00C90F7E"/>
    <w:rsid w:val="00C91823"/>
    <w:rsid w:val="00C91B18"/>
    <w:rsid w:val="00C9247B"/>
    <w:rsid w:val="00C96B9C"/>
    <w:rsid w:val="00CB135E"/>
    <w:rsid w:val="00CC327B"/>
    <w:rsid w:val="00CE4BE1"/>
    <w:rsid w:val="00CF23F6"/>
    <w:rsid w:val="00CF390A"/>
    <w:rsid w:val="00D21472"/>
    <w:rsid w:val="00D46509"/>
    <w:rsid w:val="00D67331"/>
    <w:rsid w:val="00D84413"/>
    <w:rsid w:val="00D90BC0"/>
    <w:rsid w:val="00D91649"/>
    <w:rsid w:val="00D95256"/>
    <w:rsid w:val="00DA56CD"/>
    <w:rsid w:val="00DC12DC"/>
    <w:rsid w:val="00DC5267"/>
    <w:rsid w:val="00DD1C4F"/>
    <w:rsid w:val="00DD1F57"/>
    <w:rsid w:val="00DD25AF"/>
    <w:rsid w:val="00DE1BE0"/>
    <w:rsid w:val="00DF001F"/>
    <w:rsid w:val="00DF2ACC"/>
    <w:rsid w:val="00E104B2"/>
    <w:rsid w:val="00E15557"/>
    <w:rsid w:val="00E16514"/>
    <w:rsid w:val="00E16BC0"/>
    <w:rsid w:val="00E2694B"/>
    <w:rsid w:val="00E31ED5"/>
    <w:rsid w:val="00E37D3B"/>
    <w:rsid w:val="00E44207"/>
    <w:rsid w:val="00E468F4"/>
    <w:rsid w:val="00E50113"/>
    <w:rsid w:val="00E5216E"/>
    <w:rsid w:val="00E603AD"/>
    <w:rsid w:val="00E6388D"/>
    <w:rsid w:val="00E647F4"/>
    <w:rsid w:val="00E75CEA"/>
    <w:rsid w:val="00E86AC0"/>
    <w:rsid w:val="00E87367"/>
    <w:rsid w:val="00EA4CE3"/>
    <w:rsid w:val="00EB52A9"/>
    <w:rsid w:val="00EC04CC"/>
    <w:rsid w:val="00ED462B"/>
    <w:rsid w:val="00ED4EAD"/>
    <w:rsid w:val="00ED72DB"/>
    <w:rsid w:val="00EE19C5"/>
    <w:rsid w:val="00EE7515"/>
    <w:rsid w:val="00EF2508"/>
    <w:rsid w:val="00F007AF"/>
    <w:rsid w:val="00F116A6"/>
    <w:rsid w:val="00F1273C"/>
    <w:rsid w:val="00F36EB1"/>
    <w:rsid w:val="00F51C77"/>
    <w:rsid w:val="00F55572"/>
    <w:rsid w:val="00F61FD8"/>
    <w:rsid w:val="00F62425"/>
    <w:rsid w:val="00F703B9"/>
    <w:rsid w:val="00F72666"/>
    <w:rsid w:val="00F85AA6"/>
    <w:rsid w:val="00FA432D"/>
    <w:rsid w:val="00FB238C"/>
    <w:rsid w:val="00FB393F"/>
    <w:rsid w:val="00FB4B10"/>
    <w:rsid w:val="00FB5556"/>
    <w:rsid w:val="00FB6F31"/>
    <w:rsid w:val="00FC5C08"/>
    <w:rsid w:val="00FD3311"/>
    <w:rsid w:val="00FD74F5"/>
    <w:rsid w:val="00FE3445"/>
    <w:rsid w:val="00FE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stroke weight="2pt"/>
    </o:shapedefaults>
    <o:shapelayout v:ext="edit">
      <o:idmap v:ext="edit" data="1"/>
    </o:shapelayout>
  </w:shapeDefaults>
  <w:decimalSymbol w:val="."/>
  <w:listSeparator w:val=","/>
  <w14:docId w14:val="196156A6"/>
  <w15:chartTrackingRefBased/>
  <w15:docId w15:val="{82DFB43F-8AC5-48F6-BDC4-92605E9C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7FD"/>
    <w:pPr>
      <w:spacing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026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0441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000000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0441C0"/>
    <w:rPr>
      <w:rFonts w:ascii="Times New Roman" w:eastAsia="Times New Roman" w:hAnsi="Times New Roman" w:cs="Times New Roman"/>
      <w:b/>
      <w:bCs/>
      <w:color w:val="000000"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0441C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en-GB"/>
    </w:rPr>
  </w:style>
  <w:style w:type="character" w:styleId="Hyperlink">
    <w:name w:val="Hyperlink"/>
    <w:uiPriority w:val="99"/>
    <w:unhideWhenUsed/>
    <w:rsid w:val="00B135A0"/>
    <w:rPr>
      <w:color w:val="CC3300"/>
      <w:u w:val="single"/>
    </w:rPr>
  </w:style>
  <w:style w:type="character" w:customStyle="1" w:styleId="Heading1Char">
    <w:name w:val="Heading 1 Char"/>
    <w:link w:val="Heading1"/>
    <w:uiPriority w:val="9"/>
    <w:rsid w:val="00B2026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2026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B2026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SubtleEmphasis">
    <w:name w:val="Subtle Emphasis"/>
    <w:uiPriority w:val="19"/>
    <w:qFormat/>
    <w:rsid w:val="00B2026D"/>
    <w:rPr>
      <w:i/>
      <w:iCs/>
      <w:color w:val="808080"/>
    </w:rPr>
  </w:style>
  <w:style w:type="character" w:styleId="Emphasis">
    <w:name w:val="Emphasis"/>
    <w:uiPriority w:val="20"/>
    <w:qFormat/>
    <w:rsid w:val="00B2026D"/>
    <w:rPr>
      <w:i/>
      <w:iCs/>
    </w:rPr>
  </w:style>
  <w:style w:type="character" w:styleId="IntenseEmphasis">
    <w:name w:val="Intense Emphasis"/>
    <w:uiPriority w:val="21"/>
    <w:qFormat/>
    <w:rsid w:val="00B2026D"/>
    <w:rPr>
      <w:b/>
      <w:bCs/>
      <w:i/>
      <w:i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6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46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469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690"/>
  </w:style>
  <w:style w:type="paragraph" w:styleId="Footer">
    <w:name w:val="footer"/>
    <w:basedOn w:val="Normal"/>
    <w:link w:val="FooterChar"/>
    <w:uiPriority w:val="99"/>
    <w:unhideWhenUsed/>
    <w:rsid w:val="0079469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690"/>
  </w:style>
  <w:style w:type="table" w:styleId="TableGrid">
    <w:name w:val="Table Grid"/>
    <w:basedOn w:val="TableNormal"/>
    <w:rsid w:val="00E104B2"/>
    <w:pPr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41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uiPriority w:val="22"/>
    <w:qFormat/>
    <w:rsid w:val="00262005"/>
    <w:rPr>
      <w:b/>
      <w:bCs/>
    </w:rPr>
  </w:style>
  <w:style w:type="paragraph" w:styleId="ListParagraph">
    <w:name w:val="List Paragraph"/>
    <w:basedOn w:val="Normal"/>
    <w:uiPriority w:val="34"/>
    <w:qFormat/>
    <w:rsid w:val="00974B52"/>
    <w:pPr>
      <w:spacing w:before="100" w:beforeAutospacing="1" w:after="100" w:afterAutospacing="1" w:line="336" w:lineRule="atLeast"/>
      <w:ind w:left="720" w:hanging="142"/>
      <w:contextualSpacing/>
      <w:jc w:val="both"/>
    </w:pPr>
  </w:style>
  <w:style w:type="character" w:customStyle="1" w:styleId="A2">
    <w:name w:val="A2"/>
    <w:uiPriority w:val="99"/>
    <w:rsid w:val="00583497"/>
    <w:rPr>
      <w:rFonts w:cs="GillSans"/>
      <w:color w:val="000000"/>
      <w:sz w:val="36"/>
      <w:szCs w:val="36"/>
    </w:rPr>
  </w:style>
  <w:style w:type="character" w:customStyle="1" w:styleId="apple-converted-space">
    <w:name w:val="apple-converted-space"/>
    <w:rsid w:val="008739A9"/>
  </w:style>
  <w:style w:type="paragraph" w:styleId="NoSpacing">
    <w:name w:val="No Spacing"/>
    <w:uiPriority w:val="1"/>
    <w:qFormat/>
    <w:rsid w:val="00595A00"/>
    <w:rPr>
      <w:rFonts w:ascii="Adobe Caslon Pro" w:eastAsia="Times New Roman" w:hAnsi="Adobe Caslon Pro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601B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1BD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01BD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BD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1BD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7223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6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hereader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9BF0569B07AA4B916F7644A1B98006" ma:contentTypeVersion="4" ma:contentTypeDescription="Create a new document." ma:contentTypeScope="" ma:versionID="299076d148838ebab90c7dfab88f58aa">
  <xsd:schema xmlns:xsd="http://www.w3.org/2001/XMLSchema" xmlns:xs="http://www.w3.org/2001/XMLSchema" xmlns:p="http://schemas.microsoft.com/office/2006/metadata/properties" xmlns:ns2="b70bdf36-6a5d-4cf3-8efd-954c7c3c23cb" targetNamespace="http://schemas.microsoft.com/office/2006/metadata/properties" ma:root="true" ma:fieldsID="78fdae4bcb606c3264c5ea4cde0737da" ns2:_="">
    <xsd:import namespace="b70bdf36-6a5d-4cf3-8efd-954c7c3c23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bdf36-6a5d-4cf3-8efd-954c7c3c23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8CEFFED-24F8-4410-83E2-E563112BDA7D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70bdf36-6a5d-4cf3-8efd-954c7c3c23c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7564034-5485-4F65-BE12-FCA20A06FC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151D24-3BEA-4F56-87C9-D003908BB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bdf36-6a5d-4cf3-8efd-954c7c3c23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C28593-43C1-4952-9058-0C204CE61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2776</CharactersWithSpaces>
  <SharedDoc>false</SharedDoc>
  <HLinks>
    <vt:vector size="12" baseType="variant">
      <vt:variant>
        <vt:i4>5570621</vt:i4>
      </vt:variant>
      <vt:variant>
        <vt:i4>3</vt:i4>
      </vt:variant>
      <vt:variant>
        <vt:i4>0</vt:i4>
      </vt:variant>
      <vt:variant>
        <vt:i4>5</vt:i4>
      </vt:variant>
      <vt:variant>
        <vt:lpwstr>mailto:nicolacopeland@thereader.org.uk</vt:lpwstr>
      </vt:variant>
      <vt:variant>
        <vt:lpwstr/>
      </vt:variant>
      <vt:variant>
        <vt:i4>1769559</vt:i4>
      </vt:variant>
      <vt:variant>
        <vt:i4>0</vt:i4>
      </vt:variant>
      <vt:variant>
        <vt:i4>0</vt:i4>
      </vt:variant>
      <vt:variant>
        <vt:i4>5</vt:i4>
      </vt:variant>
      <vt:variant>
        <vt:lpwstr>http://www.thereader.org.uk/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Computing Services</dc:creator>
  <cp:keywords/>
  <dc:description/>
  <cp:lastModifiedBy>Kate Harrison</cp:lastModifiedBy>
  <cp:revision>3</cp:revision>
  <cp:lastPrinted>2011-12-07T12:42:00Z</cp:lastPrinted>
  <dcterms:created xsi:type="dcterms:W3CDTF">2017-06-12T13:03:00Z</dcterms:created>
  <dcterms:modified xsi:type="dcterms:W3CDTF">2017-06-12T13:03:00Z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0x010100959BF0569B07AA4B916F7644A1B98006</vt:lpwstr>
  </property>
</Properties>
</file>