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C976D" w14:textId="77777777" w:rsidR="00D52187" w:rsidRPr="00A27EFB" w:rsidRDefault="22AE31D9" w:rsidP="69F5954F">
      <w:pPr>
        <w:spacing w:before="100" w:beforeAutospacing="1" w:after="100" w:afterAutospacing="1"/>
        <w:jc w:val="center"/>
        <w:rPr>
          <w:rFonts w:ascii="Gill Sans MT" w:eastAsia="Gill Sans MT" w:hAnsi="Gill Sans MT" w:cs="Gill Sans MT"/>
          <w:b/>
          <w:bCs/>
          <w:sz w:val="28"/>
          <w:szCs w:val="28"/>
          <w:lang w:eastAsia="en-GB"/>
        </w:rPr>
      </w:pPr>
      <w:r w:rsidRPr="22AE31D9">
        <w:rPr>
          <w:rFonts w:ascii="Gill Sans MT" w:eastAsia="Gill Sans MT" w:hAnsi="Gill Sans MT" w:cs="Gill Sans MT"/>
          <w:b/>
          <w:bCs/>
          <w:sz w:val="28"/>
          <w:szCs w:val="28"/>
          <w:lang w:eastAsia="en-GB"/>
        </w:rPr>
        <w:t>People and Project Manager (North Wales)</w:t>
      </w:r>
    </w:p>
    <w:p w14:paraId="10FD257D" w14:textId="77777777" w:rsidR="69F5954F" w:rsidRDefault="69F5954F" w:rsidP="69F5954F">
      <w:pPr>
        <w:spacing w:before="100" w:beforeAutospacing="1" w:after="100" w:afterAutospacing="1"/>
        <w:jc w:val="center"/>
        <w:rPr>
          <w:rFonts w:ascii="Gill Sans MT" w:eastAsia="Gill Sans MT" w:hAnsi="Gill Sans MT" w:cs="Gill Sans MT"/>
          <w:lang w:eastAsia="en-GB"/>
        </w:rPr>
      </w:pPr>
    </w:p>
    <w:p w14:paraId="61E7DE15" w14:textId="77777777" w:rsidR="009A5FC9" w:rsidRDefault="009A5FC9" w:rsidP="69F5954F">
      <w:pPr>
        <w:spacing w:before="100" w:beforeAutospacing="1" w:after="100" w:afterAutospacing="1"/>
        <w:rPr>
          <w:rFonts w:ascii="Gill Sans MT" w:eastAsia="Gill Sans MT" w:hAnsi="Gill Sans MT" w:cs="Gill Sans MT"/>
          <w:b/>
          <w:bCs/>
          <w:sz w:val="16"/>
          <w:szCs w:val="16"/>
          <w:lang w:eastAsia="en-GB"/>
        </w:rPr>
      </w:pPr>
    </w:p>
    <w:p w14:paraId="5A93E594" w14:textId="54231BA1" w:rsidR="00D30EB0" w:rsidRPr="00A27EFB" w:rsidRDefault="69F5954F" w:rsidP="69F5954F">
      <w:pPr>
        <w:spacing w:before="100" w:beforeAutospacing="1" w:after="100" w:afterAutospacing="1"/>
        <w:rPr>
          <w:rFonts w:ascii="Gill Sans MT" w:eastAsia="Gill Sans MT" w:hAnsi="Gill Sans MT" w:cs="Gill Sans MT"/>
          <w:b/>
          <w:bCs/>
          <w:sz w:val="18"/>
          <w:szCs w:val="18"/>
          <w:lang w:eastAsia="en-GB"/>
        </w:rPr>
      </w:pPr>
      <w:r w:rsidRPr="69F5954F">
        <w:rPr>
          <w:rFonts w:ascii="Gill Sans MT" w:eastAsia="Gill Sans MT" w:hAnsi="Gill Sans MT" w:cs="Gill Sans MT"/>
          <w:b/>
          <w:bCs/>
          <w:sz w:val="16"/>
          <w:szCs w:val="16"/>
          <w:lang w:eastAsia="en-GB"/>
        </w:rPr>
        <w:t xml:space="preserve">Charity </w:t>
      </w:r>
      <w:r w:rsidRPr="69F5954F">
        <w:rPr>
          <w:rFonts w:ascii="Gill Sans MT" w:eastAsia="Gill Sans MT" w:hAnsi="Gill Sans MT" w:cs="Gill Sans MT"/>
          <w:b/>
          <w:bCs/>
          <w:sz w:val="18"/>
          <w:szCs w:val="18"/>
          <w:lang w:eastAsia="en-GB"/>
        </w:rPr>
        <w:t>Number: 1126806</w:t>
      </w:r>
    </w:p>
    <w:p w14:paraId="76DB4F4E" w14:textId="77777777" w:rsidR="4BCBB988" w:rsidRDefault="4BCBB988" w:rsidP="69F5954F">
      <w:pPr>
        <w:spacing w:after="0"/>
        <w:outlineLvl w:val="0"/>
        <w:rPr>
          <w:rFonts w:ascii="Gill Sans MT" w:eastAsia="Gill Sans MT" w:hAnsi="Gill Sans MT" w:cs="Gill Sans MT"/>
          <w:b/>
          <w:bCs/>
          <w:color w:val="000000" w:themeColor="text1"/>
        </w:rPr>
      </w:pPr>
    </w:p>
    <w:p w14:paraId="567E5CCB" w14:textId="251020AE" w:rsidR="00A27EFB" w:rsidRPr="00DB5F37" w:rsidRDefault="11F64271" w:rsidP="11F64271">
      <w:pPr>
        <w:spacing w:after="0"/>
        <w:outlineLvl w:val="0"/>
        <w:rPr>
          <w:rFonts w:ascii="Gill Sans MT" w:eastAsia="Gill Sans MT" w:hAnsi="Gill Sans MT" w:cs="Gill Sans MT"/>
          <w:color w:val="000000" w:themeColor="text1"/>
        </w:rPr>
      </w:pPr>
      <w:r w:rsidRPr="11F64271">
        <w:rPr>
          <w:rFonts w:ascii="Gill Sans MT" w:eastAsia="Gill Sans MT" w:hAnsi="Gill Sans MT" w:cs="Gill Sans MT"/>
          <w:b/>
          <w:bCs/>
          <w:color w:val="000000" w:themeColor="text1"/>
        </w:rPr>
        <w:t xml:space="preserve">Based: </w:t>
      </w:r>
      <w:r w:rsidRPr="11F64271">
        <w:rPr>
          <w:rFonts w:ascii="Gill Sans MT" w:eastAsia="Gill Sans MT" w:hAnsi="Gill Sans MT" w:cs="Gill Sans MT"/>
          <w:color w:val="000000" w:themeColor="text1"/>
        </w:rPr>
        <w:t>Home Working with use of an office space in Bangor</w:t>
      </w:r>
    </w:p>
    <w:p w14:paraId="48BAC285" w14:textId="3171BFDE" w:rsidR="00A27EFB" w:rsidRPr="00E44808" w:rsidRDefault="11F64271" w:rsidP="11F64271">
      <w:pPr>
        <w:spacing w:after="0"/>
        <w:outlineLvl w:val="0"/>
        <w:rPr>
          <w:rFonts w:ascii="Gill Sans MT" w:eastAsia="Gill Sans MT" w:hAnsi="Gill Sans MT" w:cs="Gill Sans MT"/>
          <w:color w:val="000000" w:themeColor="text1"/>
        </w:rPr>
      </w:pPr>
      <w:r w:rsidRPr="11F64271">
        <w:rPr>
          <w:rFonts w:ascii="Gill Sans MT" w:eastAsia="Gill Sans MT" w:hAnsi="Gill Sans MT" w:cs="Gill Sans MT"/>
          <w:b/>
          <w:bCs/>
          <w:color w:val="000000" w:themeColor="text1"/>
        </w:rPr>
        <w:t>Reporting to</w:t>
      </w:r>
      <w:r w:rsidRPr="11F64271">
        <w:rPr>
          <w:rFonts w:ascii="Gill Sans MT" w:eastAsia="Gill Sans MT" w:hAnsi="Gill Sans MT" w:cs="Gill Sans MT"/>
          <w:color w:val="000000" w:themeColor="text1"/>
        </w:rPr>
        <w:t>: Head of Operations</w:t>
      </w:r>
    </w:p>
    <w:p w14:paraId="3FC53BF0" w14:textId="0F6D588E" w:rsidR="00A27EFB" w:rsidRPr="00E44808" w:rsidRDefault="22AE31D9" w:rsidP="22AE31D9">
      <w:pPr>
        <w:spacing w:after="0"/>
        <w:outlineLvl w:val="0"/>
        <w:rPr>
          <w:rFonts w:ascii="Gill Sans MT" w:eastAsia="Gill Sans MT" w:hAnsi="Gill Sans MT" w:cs="Gill Sans MT"/>
          <w:color w:val="000000" w:themeColor="text1"/>
        </w:rPr>
      </w:pPr>
      <w:r w:rsidRPr="22AE31D9">
        <w:rPr>
          <w:rFonts w:ascii="Gill Sans MT" w:eastAsia="Gill Sans MT" w:hAnsi="Gill Sans MT" w:cs="Gill Sans MT"/>
          <w:b/>
          <w:bCs/>
          <w:color w:val="000000" w:themeColor="text1"/>
        </w:rPr>
        <w:t>Salary:</w:t>
      </w:r>
      <w:r w:rsidRPr="22AE31D9">
        <w:rPr>
          <w:rFonts w:ascii="Gill Sans MT" w:eastAsia="Gill Sans MT" w:hAnsi="Gill Sans MT" w:cs="Gill Sans MT"/>
          <w:color w:val="000000" w:themeColor="text1"/>
        </w:rPr>
        <w:t xml:space="preserve">  £25,000 </w:t>
      </w:r>
    </w:p>
    <w:p w14:paraId="0C9934F1" w14:textId="625E9BD1" w:rsidR="00A27EFB" w:rsidRPr="009A5FC9" w:rsidRDefault="11F64271" w:rsidP="11F64271">
      <w:pPr>
        <w:spacing w:after="0"/>
        <w:outlineLvl w:val="0"/>
        <w:rPr>
          <w:rFonts w:ascii="Gill Sans MT" w:eastAsia="Gill Sans MT" w:hAnsi="Gill Sans MT" w:cs="Gill Sans MT"/>
          <w:color w:val="000000" w:themeColor="text1"/>
        </w:rPr>
      </w:pPr>
      <w:r w:rsidRPr="009A5FC9">
        <w:rPr>
          <w:rFonts w:ascii="Gill Sans MT" w:eastAsia="Gill Sans MT" w:hAnsi="Gill Sans MT" w:cs="Gill Sans MT"/>
          <w:b/>
          <w:bCs/>
          <w:color w:val="000000" w:themeColor="text1"/>
        </w:rPr>
        <w:t>Hours:</w:t>
      </w:r>
      <w:r w:rsidRPr="009A5FC9">
        <w:rPr>
          <w:rFonts w:ascii="Gill Sans MT" w:eastAsia="Gill Sans MT" w:hAnsi="Gill Sans MT" w:cs="Gill Sans MT"/>
          <w:color w:val="000000" w:themeColor="text1"/>
        </w:rPr>
        <w:t xml:space="preserve"> </w:t>
      </w:r>
      <w:r w:rsidR="009A5FC9">
        <w:rPr>
          <w:rFonts w:ascii="Gill Sans MT" w:eastAsia="Gill Sans MT" w:hAnsi="Gill Sans MT" w:cs="Gill Sans MT"/>
          <w:color w:val="000000" w:themeColor="text1"/>
        </w:rPr>
        <w:t>35 hours</w:t>
      </w:r>
    </w:p>
    <w:p w14:paraId="6C90B15A" w14:textId="47C12B98" w:rsidR="00A27EFB" w:rsidRPr="00E44808" w:rsidRDefault="660AA49C" w:rsidP="660AA49C">
      <w:pPr>
        <w:spacing w:after="0"/>
        <w:outlineLvl w:val="0"/>
        <w:rPr>
          <w:rFonts w:ascii="Gill Sans MT" w:eastAsia="Gill Sans MT" w:hAnsi="Gill Sans MT" w:cs="Gill Sans MT"/>
          <w:color w:val="000000" w:themeColor="text1"/>
        </w:rPr>
      </w:pPr>
      <w:r w:rsidRPr="660AA49C">
        <w:rPr>
          <w:rFonts w:ascii="Gill Sans MT" w:eastAsia="Gill Sans MT" w:hAnsi="Gill Sans MT" w:cs="Gill Sans MT"/>
          <w:b/>
          <w:bCs/>
          <w:color w:val="000000" w:themeColor="text1"/>
        </w:rPr>
        <w:t>Duration:</w:t>
      </w:r>
      <w:r w:rsidRPr="660AA49C">
        <w:rPr>
          <w:rFonts w:ascii="Gill Sans MT" w:eastAsia="Gill Sans MT" w:hAnsi="Gill Sans MT" w:cs="Gill Sans MT"/>
          <w:color w:val="000000" w:themeColor="text1"/>
        </w:rPr>
        <w:t xml:space="preserve"> 2 year contract in line with Big Lottery funding</w:t>
      </w:r>
    </w:p>
    <w:p w14:paraId="05F0C58E" w14:textId="77777777" w:rsidR="00A27EFB" w:rsidRPr="00E44808" w:rsidRDefault="00A27EFB" w:rsidP="69F5954F">
      <w:pPr>
        <w:rPr>
          <w:rFonts w:ascii="Gill Sans MT" w:eastAsia="Gill Sans MT" w:hAnsi="Gill Sans MT" w:cs="Gill Sans MT"/>
          <w:b/>
          <w:bCs/>
          <w:lang w:eastAsia="en-GB"/>
        </w:rPr>
      </w:pPr>
    </w:p>
    <w:p w14:paraId="00D795CE" w14:textId="77777777" w:rsidR="00AC3A5A" w:rsidRPr="00E624EB" w:rsidRDefault="69F5954F" w:rsidP="69F5954F">
      <w:pPr>
        <w:jc w:val="both"/>
        <w:rPr>
          <w:rFonts w:ascii="Gill Sans MT" w:eastAsia="Gill Sans MT" w:hAnsi="Gill Sans MT" w:cs="Gill Sans MT"/>
          <w:b/>
          <w:bCs/>
          <w:color w:val="000000" w:themeColor="text1"/>
        </w:rPr>
      </w:pPr>
      <w:r w:rsidRPr="69F5954F">
        <w:rPr>
          <w:rFonts w:ascii="Gill Sans MT" w:eastAsia="Gill Sans MT" w:hAnsi="Gill Sans MT" w:cs="Gill Sans MT"/>
          <w:b/>
          <w:bCs/>
        </w:rPr>
        <w:t xml:space="preserve">About The Reader </w:t>
      </w:r>
    </w:p>
    <w:p w14:paraId="699AC2AB" w14:textId="77777777" w:rsidR="00AC3A5A" w:rsidRPr="00E624EB" w:rsidRDefault="69F5954F" w:rsidP="69F5954F">
      <w:pPr>
        <w:spacing w:before="100" w:beforeAutospacing="1" w:after="100" w:afterAutospacing="1"/>
        <w:ind w:left="720"/>
        <w:jc w:val="right"/>
        <w:rPr>
          <w:rFonts w:ascii="Gill Sans MT" w:eastAsia="Gill Sans MT" w:hAnsi="Gill Sans MT" w:cs="Gill Sans MT"/>
        </w:rPr>
      </w:pPr>
      <w:r w:rsidRPr="69F5954F">
        <w:rPr>
          <w:rFonts w:ascii="Gill Sans MT" w:eastAsia="Gill Sans MT" w:hAnsi="Gill Sans MT" w:cs="Gill Sans MT"/>
        </w:rPr>
        <w:t>‘</w:t>
      </w:r>
      <w:r w:rsidRPr="69F5954F">
        <w:rPr>
          <w:rFonts w:ascii="Gill Sans MT" w:eastAsia="Gill Sans MT" w:hAnsi="Gill Sans MT" w:cs="Gill Sans MT"/>
          <w:i/>
          <w:iCs/>
        </w:rPr>
        <w:t>I’ve never finished a book before but that was dyno! Can we read the next one</w:t>
      </w:r>
      <w:r w:rsidRPr="69F5954F">
        <w:rPr>
          <w:rFonts w:ascii="Gill Sans MT" w:eastAsia="Gill Sans MT" w:hAnsi="Gill Sans MT" w:cs="Gill Sans MT"/>
        </w:rPr>
        <w:t>?’</w:t>
      </w:r>
    </w:p>
    <w:p w14:paraId="712B1B39" w14:textId="77777777" w:rsidR="00AC3A5A" w:rsidRDefault="69F5954F" w:rsidP="69F5954F">
      <w:pPr>
        <w:autoSpaceDE w:val="0"/>
        <w:autoSpaceDN w:val="0"/>
        <w:spacing w:before="100" w:beforeAutospacing="1" w:after="100" w:afterAutospacing="1" w:line="240" w:lineRule="auto"/>
        <w:ind w:left="720"/>
        <w:jc w:val="right"/>
        <w:rPr>
          <w:rFonts w:ascii="Gill Sans MT" w:eastAsia="Gill Sans MT" w:hAnsi="Gill Sans MT" w:cs="Gill Sans MT"/>
        </w:rPr>
      </w:pPr>
      <w:r w:rsidRPr="69F5954F">
        <w:rPr>
          <w:rFonts w:ascii="Gill Sans MT" w:eastAsia="Gill Sans MT" w:hAnsi="Gill Sans MT" w:cs="Gill Sans MT"/>
          <w:i/>
          <w:iCs/>
        </w:rPr>
        <w:t xml:space="preserve">Shared Reading </w:t>
      </w:r>
      <w:r w:rsidRPr="69F5954F">
        <w:rPr>
          <w:rFonts w:ascii="Gill Sans MT" w:eastAsia="Gill Sans MT" w:hAnsi="Gill Sans MT" w:cs="Gill Sans MT"/>
        </w:rPr>
        <w:t>group member</w:t>
      </w:r>
    </w:p>
    <w:p w14:paraId="730D4204" w14:textId="72371EB6" w:rsidR="00AC3A5A" w:rsidRDefault="69F5954F" w:rsidP="69F5954F">
      <w:pPr>
        <w:autoSpaceDE w:val="0"/>
        <w:autoSpaceDN w:val="0"/>
        <w:spacing w:before="100" w:beforeAutospacing="1" w:after="100" w:afterAutospacing="1" w:line="240" w:lineRule="auto"/>
        <w:jc w:val="both"/>
        <w:rPr>
          <w:rFonts w:ascii="Gill Sans MT" w:eastAsia="Gill Sans MT" w:hAnsi="Gill Sans MT" w:cs="Gill Sans MT"/>
          <w:i/>
          <w:iCs/>
          <w:color w:val="000000" w:themeColor="text1"/>
        </w:rPr>
      </w:pPr>
      <w:r w:rsidRPr="69F5954F">
        <w:rPr>
          <w:rFonts w:ascii="Gill Sans MT" w:eastAsia="Gill Sans MT" w:hAnsi="Gill Sans MT" w:cs="Gill Sans MT"/>
          <w:color w:val="000000" w:themeColor="text1"/>
        </w:rPr>
        <w:t xml:space="preserve">The Reader is a charitable social enterprise which brings people together over a good story to improve mental health, build resilience and create communities through our innovative outreach model </w:t>
      </w:r>
      <w:r w:rsidRPr="69F5954F">
        <w:rPr>
          <w:rFonts w:ascii="Gill Sans MT" w:eastAsia="Gill Sans MT" w:hAnsi="Gill Sans MT" w:cs="Gill Sans MT"/>
          <w:i/>
          <w:iCs/>
          <w:color w:val="000000" w:themeColor="text1"/>
        </w:rPr>
        <w:t xml:space="preserve">Shared Reading. </w:t>
      </w:r>
      <w:r w:rsidRPr="69F5954F">
        <w:rPr>
          <w:rFonts w:ascii="Gill Sans MT" w:eastAsia="Gill Sans MT" w:hAnsi="Gill Sans MT" w:cs="Gill Sans MT"/>
          <w:color w:val="000000" w:themeColor="text1"/>
        </w:rPr>
        <w:t xml:space="preserve">We work predominantly in the Health, Criminal Justice and Education sectors however we have brought </w:t>
      </w:r>
      <w:r w:rsidRPr="69F5954F">
        <w:rPr>
          <w:rFonts w:ascii="Gill Sans MT" w:eastAsia="Gill Sans MT" w:hAnsi="Gill Sans MT" w:cs="Gill Sans MT"/>
          <w:i/>
          <w:iCs/>
          <w:color w:val="000000" w:themeColor="text1"/>
        </w:rPr>
        <w:t xml:space="preserve">Shared Reading </w:t>
      </w:r>
      <w:r w:rsidRPr="69F5954F">
        <w:rPr>
          <w:rFonts w:ascii="Gill Sans MT" w:eastAsia="Gill Sans MT" w:hAnsi="Gill Sans MT" w:cs="Gill Sans MT"/>
          <w:color w:val="000000" w:themeColor="text1"/>
        </w:rPr>
        <w:t xml:space="preserve">to people of every age and background, from pre-schoolers to end of life care. Currently we deliver over </w:t>
      </w:r>
      <w:r w:rsidR="007002F2">
        <w:rPr>
          <w:rFonts w:ascii="Gill Sans MT" w:eastAsia="Gill Sans MT" w:hAnsi="Gill Sans MT" w:cs="Gill Sans MT"/>
          <w:color w:val="000000" w:themeColor="text1"/>
        </w:rPr>
        <w:t>4</w:t>
      </w:r>
      <w:bookmarkStart w:id="0" w:name="_GoBack"/>
      <w:bookmarkEnd w:id="0"/>
      <w:r w:rsidRPr="69F5954F">
        <w:rPr>
          <w:rFonts w:ascii="Gill Sans MT" w:eastAsia="Gill Sans MT" w:hAnsi="Gill Sans MT" w:cs="Gill Sans MT"/>
          <w:color w:val="000000" w:themeColor="text1"/>
        </w:rPr>
        <w:t xml:space="preserve">00 </w:t>
      </w:r>
      <w:r w:rsidRPr="69F5954F">
        <w:rPr>
          <w:rFonts w:ascii="Gill Sans MT" w:eastAsia="Gill Sans MT" w:hAnsi="Gill Sans MT" w:cs="Gill Sans MT"/>
          <w:i/>
          <w:iCs/>
          <w:color w:val="000000" w:themeColor="text1"/>
        </w:rPr>
        <w:t xml:space="preserve">Shared Reading </w:t>
      </w:r>
      <w:r w:rsidRPr="69F5954F">
        <w:rPr>
          <w:rFonts w:ascii="Gill Sans MT" w:eastAsia="Gill Sans MT" w:hAnsi="Gill Sans MT" w:cs="Gill Sans MT"/>
          <w:color w:val="000000" w:themeColor="text1"/>
        </w:rPr>
        <w:t>groups per week and have worked with more 25,000 people since 2012.</w:t>
      </w:r>
    </w:p>
    <w:p w14:paraId="5EAA82CC" w14:textId="77777777" w:rsidR="00AC3A5A" w:rsidRDefault="00AC3A5A" w:rsidP="69F5954F">
      <w:pPr>
        <w:autoSpaceDE w:val="0"/>
        <w:autoSpaceDN w:val="0"/>
        <w:spacing w:before="100" w:beforeAutospacing="1" w:after="100" w:afterAutospacing="1" w:line="240" w:lineRule="auto"/>
        <w:jc w:val="both"/>
        <w:rPr>
          <w:rFonts w:ascii="Gill Sans MT" w:eastAsia="Gill Sans MT" w:hAnsi="Gill Sans MT" w:cs="Gill Sans MT"/>
          <w:color w:val="000000" w:themeColor="text1"/>
        </w:rPr>
      </w:pPr>
    </w:p>
    <w:p w14:paraId="4E68A2F3" w14:textId="77777777" w:rsidR="00AC3A5A" w:rsidRDefault="69F5954F" w:rsidP="69F5954F">
      <w:pPr>
        <w:autoSpaceDE w:val="0"/>
        <w:autoSpaceDN w:val="0"/>
        <w:spacing w:line="240" w:lineRule="auto"/>
        <w:jc w:val="right"/>
        <w:rPr>
          <w:rFonts w:ascii="Gill Sans MT" w:eastAsia="Gill Sans MT" w:hAnsi="Gill Sans MT" w:cs="Gill Sans MT"/>
          <w:b/>
          <w:bCs/>
          <w:i/>
          <w:iCs/>
          <w:sz w:val="24"/>
          <w:szCs w:val="24"/>
          <w:lang w:val="en-US"/>
        </w:rPr>
      </w:pPr>
      <w:r w:rsidRPr="69F5954F">
        <w:rPr>
          <w:rFonts w:ascii="Gill Sans MT" w:eastAsia="Gill Sans MT" w:hAnsi="Gill Sans MT" w:cs="Gill Sans MT"/>
          <w:i/>
          <w:iCs/>
          <w:sz w:val="24"/>
          <w:szCs w:val="24"/>
          <w:lang w:val="en-US"/>
        </w:rPr>
        <w:t>“This reading group mends holes in the net I would otherwise fall through.”</w:t>
      </w:r>
      <w:r w:rsidRPr="69F5954F">
        <w:rPr>
          <w:rFonts w:ascii="Gill Sans MT" w:eastAsia="Gill Sans MT" w:hAnsi="Gill Sans MT" w:cs="Gill Sans MT"/>
          <w:b/>
          <w:bCs/>
          <w:i/>
          <w:iCs/>
          <w:sz w:val="24"/>
          <w:szCs w:val="24"/>
          <w:lang w:val="en-US"/>
        </w:rPr>
        <w:t xml:space="preserve"> </w:t>
      </w:r>
    </w:p>
    <w:p w14:paraId="1F403220" w14:textId="77777777" w:rsidR="00AC3A5A" w:rsidRDefault="69F5954F" w:rsidP="69F5954F">
      <w:pPr>
        <w:autoSpaceDE w:val="0"/>
        <w:autoSpaceDN w:val="0"/>
        <w:spacing w:line="240" w:lineRule="auto"/>
        <w:jc w:val="right"/>
        <w:rPr>
          <w:rFonts w:ascii="Gill Sans MT" w:eastAsia="Gill Sans MT" w:hAnsi="Gill Sans MT" w:cs="Gill Sans MT"/>
          <w:sz w:val="24"/>
          <w:szCs w:val="24"/>
          <w:lang w:val="en-US"/>
        </w:rPr>
      </w:pPr>
      <w:r w:rsidRPr="69F5954F">
        <w:rPr>
          <w:rFonts w:ascii="Gill Sans MT" w:eastAsia="Gill Sans MT" w:hAnsi="Gill Sans MT" w:cs="Gill Sans MT"/>
          <w:i/>
          <w:iCs/>
          <w:sz w:val="24"/>
          <w:szCs w:val="24"/>
          <w:lang w:val="en-US"/>
        </w:rPr>
        <w:t>Shared Reading</w:t>
      </w:r>
      <w:r w:rsidRPr="69F5954F">
        <w:rPr>
          <w:rFonts w:ascii="Gill Sans MT" w:eastAsia="Gill Sans MT" w:hAnsi="Gill Sans MT" w:cs="Gill Sans MT"/>
          <w:sz w:val="24"/>
          <w:szCs w:val="24"/>
          <w:lang w:val="en-US"/>
        </w:rPr>
        <w:t xml:space="preserve"> group member</w:t>
      </w:r>
    </w:p>
    <w:p w14:paraId="473AC93C" w14:textId="1E09EEF2" w:rsidR="00AC3A5A" w:rsidRDefault="69F5954F" w:rsidP="69F5954F">
      <w:pPr>
        <w:autoSpaceDE w:val="0"/>
        <w:autoSpaceDN w:val="0"/>
        <w:spacing w:before="100" w:beforeAutospacing="1" w:after="100" w:afterAutospacing="1" w:line="240" w:lineRule="auto"/>
        <w:jc w:val="both"/>
        <w:rPr>
          <w:rFonts w:ascii="Gill Sans MT" w:eastAsia="Gill Sans MT" w:hAnsi="Gill Sans MT" w:cs="Gill Sans MT"/>
          <w:color w:val="000000" w:themeColor="text1"/>
        </w:rPr>
      </w:pPr>
      <w:r w:rsidRPr="69F5954F">
        <w:rPr>
          <w:rFonts w:ascii="Gill Sans MT" w:eastAsia="Gill Sans MT" w:hAnsi="Gill Sans MT" w:cs="Gill Sans MT"/>
          <w:color w:val="000000" w:themeColor="text1"/>
        </w:rPr>
        <w:t xml:space="preserve">We have been delivering </w:t>
      </w:r>
      <w:r w:rsidRPr="69F5954F">
        <w:rPr>
          <w:rFonts w:ascii="Gill Sans MT" w:eastAsia="Gill Sans MT" w:hAnsi="Gill Sans MT" w:cs="Gill Sans MT"/>
          <w:i/>
          <w:iCs/>
          <w:color w:val="000000" w:themeColor="text1"/>
        </w:rPr>
        <w:t xml:space="preserve">Shared Reading </w:t>
      </w:r>
      <w:r w:rsidRPr="69F5954F">
        <w:rPr>
          <w:rFonts w:ascii="Gill Sans MT" w:eastAsia="Gill Sans MT" w:hAnsi="Gill Sans MT" w:cs="Gill Sans MT"/>
          <w:color w:val="000000" w:themeColor="text1"/>
        </w:rPr>
        <w:t xml:space="preserve">groups and training others in our model for over a decade, working with diverse communities in libraries, schools, care homes, recovery centres, homeless shelters, mental health wards and in prisons. Trained Reader Leaders create a safe and welcoming space where group members can feel valued, encouraged and listened to by coming together each week to read aloud a story and a poem. Group members are invited to read aloud if they choose to and share their thoughts and personal reflections on what's been read, creating connections not only with the literature but with each other. </w:t>
      </w:r>
    </w:p>
    <w:p w14:paraId="3546E853" w14:textId="77777777" w:rsidR="00AC3A5A" w:rsidRDefault="69F5954F" w:rsidP="69F5954F">
      <w:pPr>
        <w:autoSpaceDE w:val="0"/>
        <w:autoSpaceDN w:val="0"/>
        <w:spacing w:before="100" w:beforeAutospacing="1" w:after="100" w:afterAutospacing="1" w:line="240" w:lineRule="auto"/>
        <w:jc w:val="both"/>
        <w:rPr>
          <w:rFonts w:ascii="Gill Sans MT" w:eastAsia="Gill Sans MT" w:hAnsi="Gill Sans MT" w:cs="Gill Sans MT"/>
          <w:color w:val="000000" w:themeColor="text1"/>
        </w:rPr>
      </w:pPr>
      <w:r w:rsidRPr="69F5954F">
        <w:rPr>
          <w:rFonts w:ascii="Gill Sans MT" w:eastAsia="Gill Sans MT" w:hAnsi="Gill Sans MT" w:cs="Gill Sans MT"/>
          <w:color w:val="000000" w:themeColor="text1"/>
        </w:rPr>
        <w:t xml:space="preserve">It may seem a simple process but </w:t>
      </w:r>
      <w:r w:rsidRPr="69F5954F">
        <w:rPr>
          <w:rFonts w:ascii="Gill Sans MT" w:eastAsia="Gill Sans MT" w:hAnsi="Gill Sans MT" w:cs="Gill Sans MT"/>
          <w:i/>
          <w:iCs/>
          <w:color w:val="000000" w:themeColor="text1"/>
        </w:rPr>
        <w:t xml:space="preserve">Shared Reading </w:t>
      </w:r>
      <w:r w:rsidRPr="69F5954F">
        <w:rPr>
          <w:rFonts w:ascii="Gill Sans MT" w:eastAsia="Gill Sans MT" w:hAnsi="Gill Sans MT" w:cs="Gill Sans MT"/>
          <w:color w:val="000000" w:themeColor="text1"/>
        </w:rPr>
        <w:t>changes lives and our ambition is to have it take root in every community in the UK so that it is freely available wherever and whoever you are.</w:t>
      </w:r>
    </w:p>
    <w:p w14:paraId="7AE1A6CB" w14:textId="7E2085D0" w:rsidR="00AC3A5A" w:rsidRDefault="69F5954F" w:rsidP="69F5954F">
      <w:pPr>
        <w:autoSpaceDE w:val="0"/>
        <w:autoSpaceDN w:val="0"/>
        <w:spacing w:before="100" w:beforeAutospacing="1" w:after="100" w:afterAutospacing="1" w:line="240" w:lineRule="auto"/>
        <w:jc w:val="both"/>
        <w:rPr>
          <w:rFonts w:ascii="Gill Sans MT" w:eastAsia="Gill Sans MT" w:hAnsi="Gill Sans MT" w:cs="Gill Sans MT"/>
          <w:color w:val="000000" w:themeColor="text1"/>
        </w:rPr>
      </w:pPr>
      <w:r w:rsidRPr="69F5954F">
        <w:rPr>
          <w:rFonts w:ascii="Gill Sans MT" w:eastAsia="Gill Sans MT" w:hAnsi="Gill Sans MT" w:cs="Gill Sans MT"/>
          <w:color w:val="000000" w:themeColor="text1"/>
        </w:rPr>
        <w:t>Our head office is in Liverpool, where The Reader began, but we are building communities of Readers across the UK and beyond with teams in London, the South West, Northern Ireland and a national prison project which spans the UK, as well as a number of international partnerships in Denmark, Holland, Belgium, Germany and Australia.</w:t>
      </w:r>
    </w:p>
    <w:p w14:paraId="3DC8C27E" w14:textId="77777777" w:rsidR="00AC3A5A" w:rsidRPr="00116728" w:rsidRDefault="00AC3A5A" w:rsidP="69F5954F">
      <w:pPr>
        <w:spacing w:before="100" w:after="100" w:line="300" w:lineRule="atLeast"/>
        <w:rPr>
          <w:rFonts w:ascii="Gill Sans MT" w:eastAsia="Gill Sans MT" w:hAnsi="Gill Sans MT" w:cs="Gill Sans MT"/>
        </w:rPr>
      </w:pPr>
    </w:p>
    <w:p w14:paraId="59DA2248" w14:textId="77777777" w:rsidR="00AC3A5A" w:rsidRPr="00AA2D58" w:rsidRDefault="69F5954F" w:rsidP="69F5954F">
      <w:pPr>
        <w:spacing w:before="100" w:beforeAutospacing="1" w:after="100" w:afterAutospacing="1"/>
        <w:rPr>
          <w:rFonts w:ascii="Gill Sans MT" w:eastAsia="Gill Sans MT" w:hAnsi="Gill Sans MT" w:cs="Gill Sans MT"/>
          <w:b/>
          <w:bCs/>
          <w:lang w:eastAsia="en-GB"/>
        </w:rPr>
      </w:pPr>
      <w:r w:rsidRPr="69F5954F">
        <w:rPr>
          <w:rFonts w:ascii="Gill Sans MT" w:eastAsia="Gill Sans MT" w:hAnsi="Gill Sans MT" w:cs="Gill Sans MT"/>
          <w:b/>
          <w:bCs/>
          <w:lang w:eastAsia="en-GB"/>
        </w:rPr>
        <w:t>Our beliefs and values</w:t>
      </w:r>
    </w:p>
    <w:p w14:paraId="2061FB13" w14:textId="77777777" w:rsidR="69F5954F" w:rsidRDefault="69F5954F" w:rsidP="69F5954F">
      <w:pPr>
        <w:spacing w:before="100" w:beforeAutospacing="1" w:after="100" w:afterAutospacing="1"/>
        <w:rPr>
          <w:rFonts w:ascii="Gill Sans MT" w:eastAsia="Gill Sans MT" w:hAnsi="Gill Sans MT" w:cs="Gill Sans MT"/>
          <w:b/>
          <w:bCs/>
          <w:lang w:eastAsia="en-GB"/>
        </w:rPr>
      </w:pPr>
    </w:p>
    <w:p w14:paraId="69E9D65A" w14:textId="173FA95E" w:rsidR="00AC3A5A" w:rsidRPr="008072F3" w:rsidRDefault="69F5954F" w:rsidP="69F5954F">
      <w:pPr>
        <w:spacing w:before="100" w:beforeAutospacing="1" w:after="100" w:afterAutospacing="1"/>
        <w:rPr>
          <w:rFonts w:ascii="Gill Sans MT" w:eastAsia="Gill Sans MT" w:hAnsi="Gill Sans MT" w:cs="Gill Sans MT"/>
          <w:lang w:eastAsia="en-GB"/>
        </w:rPr>
      </w:pPr>
      <w:r w:rsidRPr="69F5954F">
        <w:rPr>
          <w:rFonts w:ascii="Gill Sans MT" w:eastAsia="Gill Sans MT" w:hAnsi="Gill Sans MT" w:cs="Gill Sans MT"/>
          <w:lang w:eastAsia="en-GB"/>
        </w:rPr>
        <w:t>Our beliefs and values shape our culture and guide us in our work both internally and externally. These are principles that we hope will help everyone who works for us, everyone who works with us and everyone with whom we read understand who we are, what we stand for and how we do things.</w:t>
      </w:r>
    </w:p>
    <w:p w14:paraId="531331AC" w14:textId="2EDFA0A8" w:rsidR="00AC3A5A" w:rsidRPr="008072F3" w:rsidRDefault="69F5954F" w:rsidP="69F5954F">
      <w:pPr>
        <w:spacing w:before="100" w:beforeAutospacing="1" w:after="100" w:afterAutospacing="1"/>
        <w:rPr>
          <w:rFonts w:ascii="Gill Sans MT" w:eastAsia="Gill Sans MT" w:hAnsi="Gill Sans MT" w:cs="Gill Sans MT"/>
          <w:lang w:eastAsia="en-GB"/>
        </w:rPr>
      </w:pPr>
      <w:r w:rsidRPr="69F5954F">
        <w:rPr>
          <w:rFonts w:ascii="Gill Sans MT" w:eastAsia="Gill Sans MT" w:hAnsi="Gill Sans MT" w:cs="Gill Sans MT"/>
          <w:lang w:eastAsia="en-GB"/>
        </w:rPr>
        <w:t>It’s really important that we recruit people who feel they can work in accordance with these values:</w:t>
      </w:r>
    </w:p>
    <w:p w14:paraId="2265757E" w14:textId="77777777" w:rsidR="00AC3A5A" w:rsidRPr="008072F3" w:rsidRDefault="00AC3A5A" w:rsidP="69F5954F">
      <w:pPr>
        <w:numPr>
          <w:ilvl w:val="0"/>
          <w:numId w:val="10"/>
        </w:numPr>
        <w:spacing w:before="100" w:beforeAutospacing="1" w:after="100" w:afterAutospacing="1"/>
        <w:rPr>
          <w:rFonts w:ascii="Gill Sans MT" w:eastAsia="Gill Sans MT" w:hAnsi="Gill Sans MT" w:cs="Gill Sans MT"/>
          <w:lang w:eastAsia="en-GB"/>
        </w:rPr>
      </w:pPr>
      <w:r w:rsidRPr="69F5954F">
        <w:rPr>
          <w:rFonts w:ascii="Gill Sans MT" w:eastAsia="Gill Sans MT" w:hAnsi="Gill Sans MT" w:cs="Gill Sans MT"/>
          <w:lang w:eastAsia="en-GB"/>
        </w:rPr>
        <w:t xml:space="preserve">Great literature is at our heart </w:t>
      </w:r>
      <w:r w:rsidRPr="008072F3">
        <w:rPr>
          <w:rFonts w:ascii="Gill Sans MT" w:eastAsia="Times New Roman" w:hAnsi="Gill Sans MT"/>
          <w:lang w:eastAsia="en-GB"/>
        </w:rPr>
        <w:tab/>
      </w:r>
    </w:p>
    <w:p w14:paraId="29592CBB" w14:textId="77777777" w:rsidR="00AC3A5A" w:rsidRPr="008072F3" w:rsidRDefault="69F5954F" w:rsidP="69F5954F">
      <w:pPr>
        <w:numPr>
          <w:ilvl w:val="0"/>
          <w:numId w:val="10"/>
        </w:numPr>
        <w:spacing w:before="100" w:beforeAutospacing="1" w:after="100" w:afterAutospacing="1"/>
        <w:rPr>
          <w:rFonts w:ascii="Gill Sans MT" w:eastAsia="Gill Sans MT" w:hAnsi="Gill Sans MT" w:cs="Gill Sans MT"/>
          <w:lang w:eastAsia="en-GB"/>
        </w:rPr>
      </w:pPr>
      <w:r w:rsidRPr="69F5954F">
        <w:rPr>
          <w:rFonts w:ascii="Gill Sans MT" w:eastAsia="Gill Sans MT" w:hAnsi="Gill Sans MT" w:cs="Gill Sans MT"/>
          <w:lang w:eastAsia="en-GB"/>
        </w:rPr>
        <w:t>We read to lead</w:t>
      </w:r>
    </w:p>
    <w:p w14:paraId="5D15C01F" w14:textId="77777777" w:rsidR="00AC3A5A" w:rsidRPr="008072F3" w:rsidRDefault="69F5954F" w:rsidP="69F5954F">
      <w:pPr>
        <w:numPr>
          <w:ilvl w:val="0"/>
          <w:numId w:val="10"/>
        </w:numPr>
        <w:spacing w:before="100" w:beforeAutospacing="1" w:after="100" w:afterAutospacing="1"/>
        <w:rPr>
          <w:rFonts w:ascii="Gill Sans MT" w:eastAsia="Gill Sans MT" w:hAnsi="Gill Sans MT" w:cs="Gill Sans MT"/>
          <w:lang w:eastAsia="en-GB"/>
        </w:rPr>
      </w:pPr>
      <w:r w:rsidRPr="69F5954F">
        <w:rPr>
          <w:rFonts w:ascii="Gill Sans MT" w:eastAsia="Gill Sans MT" w:hAnsi="Gill Sans MT" w:cs="Gill Sans MT"/>
          <w:lang w:eastAsia="en-GB"/>
        </w:rPr>
        <w:t>We are kind but bold</w:t>
      </w:r>
    </w:p>
    <w:p w14:paraId="26785C53" w14:textId="77777777" w:rsidR="00AC3A5A" w:rsidRPr="008072F3" w:rsidRDefault="69F5954F" w:rsidP="69F5954F">
      <w:pPr>
        <w:numPr>
          <w:ilvl w:val="0"/>
          <w:numId w:val="10"/>
        </w:numPr>
        <w:spacing w:before="100" w:beforeAutospacing="1" w:after="100" w:afterAutospacing="1"/>
        <w:rPr>
          <w:rFonts w:ascii="Gill Sans MT" w:eastAsia="Gill Sans MT" w:hAnsi="Gill Sans MT" w:cs="Gill Sans MT"/>
          <w:lang w:eastAsia="en-GB"/>
        </w:rPr>
      </w:pPr>
      <w:r w:rsidRPr="69F5954F">
        <w:rPr>
          <w:rFonts w:ascii="Gill Sans MT" w:eastAsia="Gill Sans MT" w:hAnsi="Gill Sans MT" w:cs="Gill Sans MT"/>
          <w:lang w:eastAsia="en-GB"/>
        </w:rPr>
        <w:t xml:space="preserve">We respect individuality but work as a team </w:t>
      </w:r>
    </w:p>
    <w:p w14:paraId="727AA7AD" w14:textId="77777777" w:rsidR="00AC3A5A" w:rsidRPr="008072F3" w:rsidRDefault="69F5954F" w:rsidP="69F5954F">
      <w:pPr>
        <w:numPr>
          <w:ilvl w:val="0"/>
          <w:numId w:val="10"/>
        </w:numPr>
        <w:spacing w:before="100" w:beforeAutospacing="1" w:after="100" w:afterAutospacing="1"/>
        <w:rPr>
          <w:rFonts w:ascii="Gill Sans MT" w:eastAsia="Gill Sans MT" w:hAnsi="Gill Sans MT" w:cs="Gill Sans MT"/>
          <w:lang w:eastAsia="en-GB"/>
        </w:rPr>
      </w:pPr>
      <w:r w:rsidRPr="69F5954F">
        <w:rPr>
          <w:rFonts w:ascii="Gill Sans MT" w:eastAsia="Gill Sans MT" w:hAnsi="Gill Sans MT" w:cs="Gill Sans MT"/>
          <w:lang w:eastAsia="en-GB"/>
        </w:rPr>
        <w:t>We value innovation and find ways to live with change</w:t>
      </w:r>
    </w:p>
    <w:p w14:paraId="667F9BA5" w14:textId="77777777" w:rsidR="00AC3A5A" w:rsidRPr="008072F3" w:rsidRDefault="69F5954F" w:rsidP="69F5954F">
      <w:pPr>
        <w:numPr>
          <w:ilvl w:val="0"/>
          <w:numId w:val="10"/>
        </w:numPr>
        <w:spacing w:before="100" w:beforeAutospacing="1" w:after="100" w:afterAutospacing="1"/>
        <w:rPr>
          <w:rFonts w:ascii="Gill Sans MT" w:eastAsia="Gill Sans MT" w:hAnsi="Gill Sans MT" w:cs="Gill Sans MT"/>
          <w:lang w:eastAsia="en-GB"/>
        </w:rPr>
      </w:pPr>
      <w:r w:rsidRPr="69F5954F">
        <w:rPr>
          <w:rFonts w:ascii="Gill Sans MT" w:eastAsia="Gill Sans MT" w:hAnsi="Gill Sans MT" w:cs="Gill Sans MT"/>
          <w:lang w:eastAsia="en-GB"/>
        </w:rPr>
        <w:t>We have strong boundaries and are well supported</w:t>
      </w:r>
    </w:p>
    <w:p w14:paraId="4882F643" w14:textId="77777777" w:rsidR="00AC3A5A" w:rsidRPr="008072F3" w:rsidRDefault="69F5954F" w:rsidP="69F5954F">
      <w:pPr>
        <w:numPr>
          <w:ilvl w:val="0"/>
          <w:numId w:val="10"/>
        </w:numPr>
        <w:spacing w:before="100" w:beforeAutospacing="1" w:after="100" w:afterAutospacing="1"/>
        <w:rPr>
          <w:rFonts w:ascii="Gill Sans MT" w:eastAsia="Gill Sans MT" w:hAnsi="Gill Sans MT" w:cs="Gill Sans MT"/>
          <w:lang w:eastAsia="en-GB"/>
        </w:rPr>
      </w:pPr>
      <w:r w:rsidRPr="69F5954F">
        <w:rPr>
          <w:rFonts w:ascii="Gill Sans MT" w:eastAsia="Gill Sans MT" w:hAnsi="Gill Sans MT" w:cs="Gill Sans MT"/>
          <w:lang w:eastAsia="en-GB"/>
        </w:rPr>
        <w:t>We celebrate success but learn from our mistakes</w:t>
      </w:r>
    </w:p>
    <w:p w14:paraId="632E42B4" w14:textId="77777777" w:rsidR="00AC3A5A" w:rsidRDefault="69F5954F" w:rsidP="69F5954F">
      <w:pPr>
        <w:numPr>
          <w:ilvl w:val="0"/>
          <w:numId w:val="10"/>
        </w:numPr>
        <w:spacing w:before="100" w:beforeAutospacing="1" w:after="100" w:afterAutospacing="1"/>
        <w:rPr>
          <w:rFonts w:ascii="Gill Sans MT" w:eastAsia="Gill Sans MT" w:hAnsi="Gill Sans MT" w:cs="Gill Sans MT"/>
          <w:lang w:eastAsia="en-GB"/>
        </w:rPr>
      </w:pPr>
      <w:r w:rsidRPr="69F5954F">
        <w:rPr>
          <w:rFonts w:ascii="Gill Sans MT" w:eastAsia="Gill Sans MT" w:hAnsi="Gill Sans MT" w:cs="Gill Sans MT"/>
          <w:lang w:eastAsia="en-GB"/>
        </w:rPr>
        <w:t>We work whole-heartedly and value our wellbeing</w:t>
      </w:r>
    </w:p>
    <w:p w14:paraId="00C1CF7B" w14:textId="77777777" w:rsidR="00AC3A5A" w:rsidRPr="00205163" w:rsidRDefault="69F5954F" w:rsidP="69F5954F">
      <w:pPr>
        <w:spacing w:line="240" w:lineRule="auto"/>
        <w:rPr>
          <w:rFonts w:ascii="Gill Sans MT" w:eastAsia="Gill Sans MT" w:hAnsi="Gill Sans MT" w:cs="Gill Sans MT"/>
        </w:rPr>
      </w:pPr>
      <w:r w:rsidRPr="69F5954F">
        <w:rPr>
          <w:rFonts w:ascii="Gill Sans MT" w:eastAsia="Gill Sans MT" w:hAnsi="Gill Sans MT" w:cs="Gill Sans MT"/>
        </w:rPr>
        <w:t xml:space="preserve">Please read more about our purpose, beliefs and values on our </w:t>
      </w:r>
      <w:hyperlink r:id="rId10">
        <w:r w:rsidRPr="69F5954F">
          <w:rPr>
            <w:rStyle w:val="Hyperlink"/>
            <w:rFonts w:ascii="Gill Sans MT" w:eastAsia="Gill Sans MT" w:hAnsi="Gill Sans MT" w:cs="Gill Sans MT"/>
          </w:rPr>
          <w:t>website</w:t>
        </w:r>
      </w:hyperlink>
      <w:r w:rsidRPr="69F5954F">
        <w:rPr>
          <w:rFonts w:ascii="Gill Sans MT" w:eastAsia="Gill Sans MT" w:hAnsi="Gill Sans MT" w:cs="Gill Sans MT"/>
        </w:rPr>
        <w:t>.</w:t>
      </w:r>
    </w:p>
    <w:p w14:paraId="26415E3A" w14:textId="77777777" w:rsidR="00466526" w:rsidRDefault="00466526" w:rsidP="69F5954F">
      <w:pPr>
        <w:spacing w:before="100" w:after="100" w:line="300" w:lineRule="atLeast"/>
        <w:rPr>
          <w:rFonts w:ascii="Gill Sans MT" w:eastAsia="Gill Sans MT" w:hAnsi="Gill Sans MT" w:cs="Gill Sans MT"/>
          <w:b/>
          <w:bCs/>
        </w:rPr>
      </w:pPr>
    </w:p>
    <w:p w14:paraId="34C8A7EC" w14:textId="77777777" w:rsidR="00D14E96" w:rsidRPr="00E44808" w:rsidRDefault="69F5954F" w:rsidP="69F5954F">
      <w:pPr>
        <w:spacing w:before="100" w:after="100" w:line="300" w:lineRule="atLeast"/>
        <w:rPr>
          <w:rFonts w:ascii="Gill Sans MT" w:eastAsia="Gill Sans MT" w:hAnsi="Gill Sans MT" w:cs="Gill Sans MT"/>
          <w:b/>
          <w:bCs/>
        </w:rPr>
      </w:pPr>
      <w:r w:rsidRPr="69F5954F">
        <w:rPr>
          <w:rFonts w:ascii="Gill Sans MT" w:eastAsia="Gill Sans MT" w:hAnsi="Gill Sans MT" w:cs="Gill Sans MT"/>
          <w:b/>
          <w:bCs/>
        </w:rPr>
        <w:t>About this post</w:t>
      </w:r>
    </w:p>
    <w:p w14:paraId="10DEC757" w14:textId="77777777" w:rsidR="69F5954F" w:rsidRDefault="69F5954F" w:rsidP="69F5954F">
      <w:pPr>
        <w:spacing w:before="100" w:after="100" w:line="300" w:lineRule="atLeast"/>
        <w:rPr>
          <w:rFonts w:ascii="Gill Sans MT" w:eastAsia="Gill Sans MT" w:hAnsi="Gill Sans MT" w:cs="Gill Sans MT"/>
          <w:b/>
          <w:bCs/>
        </w:rPr>
      </w:pPr>
    </w:p>
    <w:p w14:paraId="4D921215" w14:textId="77777777" w:rsidR="00963DF6" w:rsidRPr="00E44808" w:rsidRDefault="69F5954F" w:rsidP="69F5954F">
      <w:pPr>
        <w:spacing w:before="100" w:after="100" w:line="300" w:lineRule="atLeast"/>
        <w:jc w:val="right"/>
        <w:rPr>
          <w:rFonts w:ascii="Gill Sans MT" w:eastAsia="Gill Sans MT" w:hAnsi="Gill Sans MT" w:cs="Gill Sans MT"/>
        </w:rPr>
      </w:pPr>
      <w:r w:rsidRPr="69F5954F">
        <w:rPr>
          <w:rFonts w:ascii="Gill Sans MT" w:eastAsia="Gill Sans MT" w:hAnsi="Gill Sans MT" w:cs="Gill Sans MT"/>
          <w:i/>
          <w:iCs/>
        </w:rPr>
        <w:t>“A writer only begins a book. A reader finishes it.” </w:t>
      </w:r>
      <w:r w:rsidRPr="69F5954F">
        <w:rPr>
          <w:rFonts w:ascii="Gill Sans MT" w:eastAsia="Gill Sans MT" w:hAnsi="Gill Sans MT" w:cs="Gill Sans MT"/>
        </w:rPr>
        <w:t xml:space="preserve"> </w:t>
      </w:r>
    </w:p>
    <w:p w14:paraId="77CC9E08" w14:textId="77777777" w:rsidR="00963DF6" w:rsidRPr="00E44808" w:rsidRDefault="69F5954F" w:rsidP="69F5954F">
      <w:pPr>
        <w:spacing w:before="100" w:after="100" w:line="300" w:lineRule="atLeast"/>
        <w:jc w:val="right"/>
        <w:rPr>
          <w:rFonts w:ascii="Gill Sans MT" w:eastAsia="Gill Sans MT" w:hAnsi="Gill Sans MT" w:cs="Gill Sans MT"/>
        </w:rPr>
      </w:pPr>
      <w:r w:rsidRPr="69F5954F">
        <w:rPr>
          <w:rFonts w:ascii="Gill Sans MT" w:eastAsia="Gill Sans MT" w:hAnsi="Gill Sans MT" w:cs="Gill Sans MT"/>
        </w:rPr>
        <w:t>Samuel Johnson</w:t>
      </w:r>
    </w:p>
    <w:p w14:paraId="7FD79EBA" w14:textId="77777777" w:rsidR="69F5954F" w:rsidRDefault="69F5954F" w:rsidP="69F5954F">
      <w:pPr>
        <w:spacing w:before="100" w:after="100" w:line="300" w:lineRule="atLeast"/>
        <w:jc w:val="right"/>
        <w:rPr>
          <w:rFonts w:ascii="Gill Sans MT" w:eastAsia="Gill Sans MT" w:hAnsi="Gill Sans MT" w:cs="Gill Sans MT"/>
        </w:rPr>
      </w:pPr>
    </w:p>
    <w:p w14:paraId="78B03579" w14:textId="34CC007B" w:rsidR="00A27EFB" w:rsidRPr="00A27EFB" w:rsidRDefault="11F64271" w:rsidP="11F64271">
      <w:pPr>
        <w:spacing w:before="100" w:after="0" w:line="240" w:lineRule="auto"/>
        <w:jc w:val="both"/>
        <w:rPr>
          <w:rFonts w:ascii="Gill Sans MT" w:eastAsia="Gill Sans MT" w:hAnsi="Gill Sans MT" w:cs="Gill Sans MT"/>
          <w:lang w:val="en-US"/>
        </w:rPr>
      </w:pPr>
      <w:r w:rsidRPr="11F64271">
        <w:rPr>
          <w:rFonts w:ascii="Gill Sans MT" w:eastAsia="Gill Sans MT" w:hAnsi="Gill Sans MT" w:cs="Gill Sans MT"/>
          <w:lang w:val="en-US"/>
        </w:rPr>
        <w:t xml:space="preserve">We are looking for a target-driven, motivated and focussed leader to take responsibility for the successful management of a our </w:t>
      </w:r>
      <w:r w:rsidRPr="11F64271">
        <w:rPr>
          <w:rFonts w:ascii="Gill Sans MT" w:eastAsia="Gill Sans MT" w:hAnsi="Gill Sans MT" w:cs="Gill Sans MT"/>
          <w:i/>
          <w:iCs/>
          <w:lang w:val="en-US"/>
        </w:rPr>
        <w:t>Feel Better with a Book</w:t>
      </w:r>
      <w:r w:rsidRPr="11F64271">
        <w:rPr>
          <w:rFonts w:ascii="Gill Sans MT" w:eastAsia="Gill Sans MT" w:hAnsi="Gill Sans MT" w:cs="Gill Sans MT"/>
          <w:lang w:val="en-US"/>
        </w:rPr>
        <w:t xml:space="preserve"> </w:t>
      </w:r>
      <w:r w:rsidRPr="11F64271">
        <w:rPr>
          <w:rFonts w:ascii="Gill Sans MT" w:eastAsia="Gill Sans MT" w:hAnsi="Gill Sans MT" w:cs="Gill Sans MT"/>
          <w:b/>
          <w:bCs/>
          <w:lang w:val="en-US"/>
        </w:rPr>
        <w:t xml:space="preserve">Big Lottery </w:t>
      </w:r>
      <w:r w:rsidRPr="11F64271">
        <w:rPr>
          <w:rFonts w:ascii="Gill Sans MT" w:eastAsia="Gill Sans MT" w:hAnsi="Gill Sans MT" w:cs="Gill Sans MT"/>
          <w:lang w:val="en-US"/>
        </w:rPr>
        <w:t>funded project in North Wales.  This is an ambitious project, recruiting, training and supporting volunteers in Gwynned and Anglesey to run shared reading groups to reduce social isolation and improve wellbeing.</w:t>
      </w:r>
    </w:p>
    <w:p w14:paraId="1B004C02" w14:textId="37A9D7E8" w:rsidR="00A27EFB" w:rsidRPr="00466526" w:rsidRDefault="22AE31D9" w:rsidP="22AE31D9">
      <w:pPr>
        <w:spacing w:before="100" w:after="100" w:line="300" w:lineRule="atLeast"/>
        <w:rPr>
          <w:rFonts w:ascii="Gill Sans MT" w:eastAsia="Gill Sans MT" w:hAnsi="Gill Sans MT" w:cs="Gill Sans MT"/>
        </w:rPr>
      </w:pPr>
      <w:r w:rsidRPr="22AE31D9">
        <w:rPr>
          <w:rFonts w:ascii="Gill Sans MT" w:eastAsia="Gill Sans MT" w:hAnsi="Gill Sans MT" w:cs="Gill Sans MT"/>
        </w:rPr>
        <w:t>Your specific</w:t>
      </w:r>
      <w:r w:rsidRPr="22AE31D9">
        <w:rPr>
          <w:rFonts w:ascii="Gill Sans MT" w:eastAsia="Gill Sans MT" w:hAnsi="Gill Sans MT" w:cs="Gill Sans MT"/>
          <w:b/>
          <w:bCs/>
        </w:rPr>
        <w:t xml:space="preserve"> </w:t>
      </w:r>
      <w:r w:rsidRPr="22AE31D9">
        <w:rPr>
          <w:rFonts w:ascii="Gill Sans MT" w:eastAsia="Gill Sans MT" w:hAnsi="Gill Sans MT" w:cs="Gill Sans MT"/>
        </w:rPr>
        <w:t>responsibilities</w:t>
      </w:r>
      <w:r w:rsidRPr="22AE31D9">
        <w:rPr>
          <w:rFonts w:ascii="Gill Sans MT" w:eastAsia="Gill Sans MT" w:hAnsi="Gill Sans MT" w:cs="Gill Sans MT"/>
          <w:b/>
          <w:bCs/>
        </w:rPr>
        <w:t xml:space="preserve"> </w:t>
      </w:r>
      <w:r w:rsidRPr="22AE31D9">
        <w:rPr>
          <w:rFonts w:ascii="Gill Sans MT" w:eastAsia="Gill Sans MT" w:hAnsi="Gill Sans MT" w:cs="Gill Sans MT"/>
        </w:rPr>
        <w:t>will be to:-</w:t>
      </w:r>
    </w:p>
    <w:p w14:paraId="7570B5AD" w14:textId="77777777" w:rsidR="00A27EFB" w:rsidRPr="00E44808" w:rsidRDefault="69F5954F" w:rsidP="69F5954F">
      <w:pPr>
        <w:numPr>
          <w:ilvl w:val="0"/>
          <w:numId w:val="3"/>
        </w:numPr>
        <w:spacing w:after="0" w:line="240" w:lineRule="auto"/>
        <w:jc w:val="both"/>
        <w:rPr>
          <w:rFonts w:ascii="Gill Sans MT" w:eastAsia="Gill Sans MT" w:hAnsi="Gill Sans MT" w:cs="Gill Sans MT"/>
          <w:lang w:val="en-US"/>
        </w:rPr>
      </w:pPr>
      <w:r w:rsidRPr="69F5954F">
        <w:rPr>
          <w:rFonts w:ascii="Gill Sans MT" w:eastAsia="Gill Sans MT" w:hAnsi="Gill Sans MT" w:cs="Gill Sans MT"/>
          <w:lang w:val="en-US"/>
        </w:rPr>
        <w:t>Manage the work of the Volunteer Coordinators including recruitment, allocation of responsibilities, objective setting and development reviews, staff support and supervision, budget management, IT (including Microsoft Dynamics), Communications, Quality, Monitoring and Evaluation, dealing with day to day issues and concerns</w:t>
      </w:r>
    </w:p>
    <w:p w14:paraId="7FF69C97" w14:textId="77777777" w:rsidR="00A27EFB" w:rsidRPr="00D52187" w:rsidRDefault="69F5954F" w:rsidP="69F5954F">
      <w:pPr>
        <w:numPr>
          <w:ilvl w:val="0"/>
          <w:numId w:val="3"/>
        </w:numPr>
        <w:spacing w:after="0" w:line="240" w:lineRule="auto"/>
        <w:jc w:val="both"/>
        <w:rPr>
          <w:rFonts w:ascii="Gill Sans MT" w:eastAsia="Gill Sans MT" w:hAnsi="Gill Sans MT" w:cs="Gill Sans MT"/>
          <w:lang w:val="en-US"/>
        </w:rPr>
      </w:pPr>
      <w:r w:rsidRPr="69F5954F">
        <w:rPr>
          <w:rFonts w:ascii="Gill Sans MT" w:eastAsia="Gill Sans MT" w:hAnsi="Gill Sans MT" w:cs="Gill Sans MT"/>
          <w:lang w:val="en-US"/>
        </w:rPr>
        <w:t>Arrange and lead regular team meetings</w:t>
      </w:r>
    </w:p>
    <w:p w14:paraId="32E238AE" w14:textId="77777777" w:rsidR="4BCBB988" w:rsidRDefault="69F5954F" w:rsidP="69F5954F">
      <w:pPr>
        <w:numPr>
          <w:ilvl w:val="0"/>
          <w:numId w:val="3"/>
        </w:numPr>
        <w:spacing w:after="0" w:line="240" w:lineRule="auto"/>
        <w:jc w:val="both"/>
        <w:rPr>
          <w:rFonts w:ascii="Gill Sans MT" w:eastAsia="Gill Sans MT" w:hAnsi="Gill Sans MT" w:cs="Gill Sans MT"/>
          <w:lang w:val="en-US"/>
        </w:rPr>
      </w:pPr>
      <w:r w:rsidRPr="69F5954F">
        <w:rPr>
          <w:rFonts w:ascii="Gill Sans MT" w:eastAsia="Gill Sans MT" w:hAnsi="Gill Sans MT" w:cs="Gill Sans MT"/>
          <w:lang w:val="en-US"/>
        </w:rPr>
        <w:t>Build and maintain strong partner and referral relationships</w:t>
      </w:r>
    </w:p>
    <w:p w14:paraId="2BA52D60" w14:textId="77777777" w:rsidR="00D52187" w:rsidRPr="009B46A7" w:rsidRDefault="69F5954F" w:rsidP="69F5954F">
      <w:pPr>
        <w:numPr>
          <w:ilvl w:val="0"/>
          <w:numId w:val="3"/>
        </w:numPr>
        <w:spacing w:after="0" w:line="240" w:lineRule="auto"/>
        <w:jc w:val="both"/>
        <w:rPr>
          <w:rFonts w:ascii="Gill Sans MT" w:eastAsia="Gill Sans MT" w:hAnsi="Gill Sans MT" w:cs="Gill Sans MT"/>
          <w:lang w:val="en-US"/>
        </w:rPr>
      </w:pPr>
      <w:r w:rsidRPr="69F5954F">
        <w:rPr>
          <w:rFonts w:ascii="Gill Sans MT" w:eastAsia="Gill Sans MT" w:hAnsi="Gill Sans MT" w:cs="Gill Sans MT"/>
          <w:lang w:val="en-US"/>
        </w:rPr>
        <w:t>Oversee the recruitment, support and supervision of volunteers</w:t>
      </w:r>
    </w:p>
    <w:p w14:paraId="7ACA7E42" w14:textId="77777777" w:rsidR="00A27EFB" w:rsidRPr="00D52187" w:rsidRDefault="69F5954F" w:rsidP="69F5954F">
      <w:pPr>
        <w:numPr>
          <w:ilvl w:val="0"/>
          <w:numId w:val="3"/>
        </w:numPr>
        <w:spacing w:after="0" w:line="240" w:lineRule="auto"/>
        <w:jc w:val="both"/>
        <w:rPr>
          <w:rFonts w:ascii="Gill Sans MT" w:eastAsia="Gill Sans MT" w:hAnsi="Gill Sans MT" w:cs="Gill Sans MT"/>
          <w:lang w:val="en-US"/>
        </w:rPr>
      </w:pPr>
      <w:r w:rsidRPr="69F5954F">
        <w:rPr>
          <w:rFonts w:ascii="Gill Sans MT" w:eastAsia="Gill Sans MT" w:hAnsi="Gill Sans MT" w:cs="Gill Sans MT"/>
          <w:lang w:val="en-US"/>
        </w:rPr>
        <w:t>Liaise with host &amp; partner organisations to ensure best practice, including Service Level Agreements and Risk Assessments</w:t>
      </w:r>
    </w:p>
    <w:p w14:paraId="455AA7A2" w14:textId="77777777" w:rsidR="00A27EFB" w:rsidRPr="00E44808" w:rsidRDefault="69F5954F" w:rsidP="69F5954F">
      <w:pPr>
        <w:numPr>
          <w:ilvl w:val="0"/>
          <w:numId w:val="3"/>
        </w:numPr>
        <w:spacing w:after="0" w:line="240" w:lineRule="auto"/>
        <w:jc w:val="both"/>
        <w:rPr>
          <w:rFonts w:ascii="Gill Sans MT" w:eastAsia="Gill Sans MT" w:hAnsi="Gill Sans MT" w:cs="Gill Sans MT"/>
          <w:lang w:val="en-US"/>
        </w:rPr>
      </w:pPr>
      <w:r w:rsidRPr="69F5954F">
        <w:rPr>
          <w:rFonts w:ascii="Gill Sans MT" w:eastAsia="Gill Sans MT" w:hAnsi="Gill Sans MT" w:cs="Gill Sans MT"/>
          <w:lang w:val="en-US"/>
        </w:rPr>
        <w:lastRenderedPageBreak/>
        <w:t xml:space="preserve">Ensure a high standard of delivery of </w:t>
      </w:r>
      <w:r w:rsidRPr="69F5954F">
        <w:rPr>
          <w:rFonts w:ascii="Gill Sans MT" w:eastAsia="Gill Sans MT" w:hAnsi="Gill Sans MT" w:cs="Gill Sans MT"/>
          <w:i/>
          <w:iCs/>
          <w:lang w:val="en-US"/>
        </w:rPr>
        <w:t>Shared Reading</w:t>
      </w:r>
      <w:r w:rsidRPr="69F5954F">
        <w:rPr>
          <w:rFonts w:ascii="Gill Sans MT" w:eastAsia="Gill Sans MT" w:hAnsi="Gill Sans MT" w:cs="Gill Sans MT"/>
          <w:lang w:val="en-US"/>
        </w:rPr>
        <w:t xml:space="preserve"> by ensuring groups meet our quality standards; that staff and volunteers are well trained and engage in continuous professional development and that regular monitoring and evaluation takes place</w:t>
      </w:r>
    </w:p>
    <w:p w14:paraId="41DDBCDB" w14:textId="747F36E1" w:rsidR="4BCBB988" w:rsidRDefault="11F64271" w:rsidP="11F64271">
      <w:pPr>
        <w:numPr>
          <w:ilvl w:val="0"/>
          <w:numId w:val="3"/>
        </w:numPr>
        <w:spacing w:after="0" w:line="240" w:lineRule="auto"/>
        <w:jc w:val="both"/>
        <w:rPr>
          <w:rFonts w:ascii="Gill Sans MT" w:eastAsia="Gill Sans MT" w:hAnsi="Gill Sans MT" w:cs="Gill Sans MT"/>
          <w:lang w:val="en-US"/>
        </w:rPr>
      </w:pPr>
      <w:r w:rsidRPr="11F64271">
        <w:rPr>
          <w:rFonts w:ascii="Gill Sans MT" w:eastAsia="Gill Sans MT" w:hAnsi="Gill Sans MT" w:cs="Gill Sans MT"/>
          <w:lang w:val="en-US"/>
        </w:rPr>
        <w:t xml:space="preserve"> Create and implement a marketing and communications plan</w:t>
      </w:r>
    </w:p>
    <w:p w14:paraId="72A2F094" w14:textId="77777777" w:rsidR="00A27EFB" w:rsidRPr="00E44808" w:rsidRDefault="69F5954F" w:rsidP="69F5954F">
      <w:pPr>
        <w:numPr>
          <w:ilvl w:val="0"/>
          <w:numId w:val="3"/>
        </w:numPr>
        <w:spacing w:after="0" w:line="240" w:lineRule="auto"/>
        <w:rPr>
          <w:rFonts w:ascii="Gill Sans MT" w:eastAsia="Gill Sans MT" w:hAnsi="Gill Sans MT" w:cs="Gill Sans MT"/>
          <w:lang w:val="en-US"/>
        </w:rPr>
      </w:pPr>
      <w:r w:rsidRPr="69F5954F">
        <w:rPr>
          <w:rFonts w:ascii="Gill Sans MT" w:eastAsia="Gill Sans MT" w:hAnsi="Gill Sans MT" w:cs="Gill Sans MT"/>
          <w:lang w:val="en-US"/>
        </w:rPr>
        <w:t>Monitor operational targets and milestones and escalate any concerns.  Report to Associate Director Operations and Big Lottery on same</w:t>
      </w:r>
    </w:p>
    <w:p w14:paraId="6FF4417E" w14:textId="77777777" w:rsidR="00A27EFB" w:rsidRPr="00E44808" w:rsidRDefault="69F5954F" w:rsidP="69F5954F">
      <w:pPr>
        <w:numPr>
          <w:ilvl w:val="0"/>
          <w:numId w:val="3"/>
        </w:numPr>
        <w:spacing w:after="0" w:line="240" w:lineRule="auto"/>
        <w:jc w:val="both"/>
        <w:rPr>
          <w:rFonts w:ascii="Gill Sans MT" w:eastAsia="Gill Sans MT" w:hAnsi="Gill Sans MT" w:cs="Gill Sans MT"/>
          <w:lang w:val="en-US"/>
        </w:rPr>
      </w:pPr>
      <w:r w:rsidRPr="69F5954F">
        <w:rPr>
          <w:rFonts w:ascii="Gill Sans MT" w:eastAsia="Gill Sans MT" w:hAnsi="Gill Sans MT" w:cs="Gill Sans MT"/>
          <w:lang w:val="en-US"/>
        </w:rPr>
        <w:t>Ensure reports to funders are submitted on time and to a high standard</w:t>
      </w:r>
    </w:p>
    <w:p w14:paraId="088175FD" w14:textId="77777777" w:rsidR="4BCBB988" w:rsidRDefault="69F5954F" w:rsidP="69F5954F">
      <w:pPr>
        <w:numPr>
          <w:ilvl w:val="0"/>
          <w:numId w:val="3"/>
        </w:numPr>
        <w:spacing w:after="0" w:line="240" w:lineRule="auto"/>
        <w:jc w:val="both"/>
        <w:rPr>
          <w:rFonts w:ascii="Gill Sans MT" w:eastAsia="Gill Sans MT" w:hAnsi="Gill Sans MT" w:cs="Gill Sans MT"/>
          <w:lang w:val="en-US"/>
        </w:rPr>
      </w:pPr>
      <w:r w:rsidRPr="69F5954F">
        <w:rPr>
          <w:rFonts w:ascii="Gill Sans MT" w:eastAsia="Gill Sans MT" w:hAnsi="Gill Sans MT" w:cs="Gill Sans MT"/>
          <w:lang w:val="en-US"/>
        </w:rPr>
        <w:t>Act as an effective link between Head Office and Wales team</w:t>
      </w:r>
    </w:p>
    <w:p w14:paraId="69981E15" w14:textId="77777777" w:rsidR="4BCBB988" w:rsidRDefault="69F5954F" w:rsidP="69F5954F">
      <w:pPr>
        <w:numPr>
          <w:ilvl w:val="0"/>
          <w:numId w:val="3"/>
        </w:numPr>
        <w:spacing w:after="0" w:line="240" w:lineRule="auto"/>
        <w:jc w:val="both"/>
        <w:rPr>
          <w:rFonts w:ascii="Gill Sans MT" w:eastAsia="Gill Sans MT" w:hAnsi="Gill Sans MT" w:cs="Gill Sans MT"/>
          <w:lang w:val="en-US"/>
        </w:rPr>
      </w:pPr>
      <w:r w:rsidRPr="69F5954F">
        <w:rPr>
          <w:rFonts w:ascii="Gill Sans MT" w:eastAsia="Gill Sans MT" w:hAnsi="Gill Sans MT" w:cs="Gill Sans MT"/>
          <w:lang w:val="en-US"/>
        </w:rPr>
        <w:t>Take full responsibility for the project budget and the effective monitoring and evaluation of the project</w:t>
      </w:r>
    </w:p>
    <w:p w14:paraId="0BC70E28" w14:textId="77777777" w:rsidR="00A27EFB" w:rsidRPr="00E44808" w:rsidRDefault="69F5954F" w:rsidP="69F5954F">
      <w:pPr>
        <w:numPr>
          <w:ilvl w:val="0"/>
          <w:numId w:val="3"/>
        </w:numPr>
        <w:spacing w:after="0" w:line="240" w:lineRule="auto"/>
        <w:jc w:val="both"/>
        <w:rPr>
          <w:rFonts w:ascii="Gill Sans MT" w:eastAsia="Gill Sans MT" w:hAnsi="Gill Sans MT" w:cs="Gill Sans MT"/>
          <w:lang w:val="en-US"/>
        </w:rPr>
      </w:pPr>
      <w:r w:rsidRPr="69F5954F">
        <w:rPr>
          <w:rFonts w:ascii="Gill Sans MT" w:eastAsia="Gill Sans MT" w:hAnsi="Gill Sans MT" w:cs="Gill Sans MT"/>
          <w:lang w:val="en-US"/>
        </w:rPr>
        <w:t>Communicate effectively, both internally and externally</w:t>
      </w:r>
    </w:p>
    <w:p w14:paraId="6E76D80A" w14:textId="77777777" w:rsidR="00030FF5" w:rsidRDefault="69F5954F" w:rsidP="69F5954F">
      <w:pPr>
        <w:numPr>
          <w:ilvl w:val="0"/>
          <w:numId w:val="3"/>
        </w:numPr>
        <w:spacing w:after="0" w:line="240" w:lineRule="auto"/>
        <w:jc w:val="both"/>
        <w:rPr>
          <w:rFonts w:ascii="Gill Sans MT" w:eastAsia="Gill Sans MT" w:hAnsi="Gill Sans MT" w:cs="Gill Sans MT"/>
          <w:lang w:val="en-US"/>
        </w:rPr>
      </w:pPr>
      <w:r w:rsidRPr="69F5954F">
        <w:rPr>
          <w:rFonts w:ascii="Gill Sans MT" w:eastAsia="Gill Sans MT" w:hAnsi="Gill Sans MT" w:cs="Gill Sans MT"/>
          <w:lang w:val="en-US"/>
        </w:rPr>
        <w:t>Undertake any other duties as designated by Line Manager.</w:t>
      </w:r>
    </w:p>
    <w:p w14:paraId="604AEAB9" w14:textId="77777777" w:rsidR="00EE5128" w:rsidRPr="00EE5128" w:rsidRDefault="00EE5128" w:rsidP="69F5954F">
      <w:pPr>
        <w:spacing w:after="0" w:line="240" w:lineRule="auto"/>
        <w:ind w:left="720"/>
        <w:jc w:val="both"/>
        <w:rPr>
          <w:rFonts w:ascii="Gill Sans MT" w:eastAsia="Gill Sans MT" w:hAnsi="Gill Sans MT" w:cs="Gill Sans MT"/>
          <w:lang w:val="en-US"/>
        </w:rPr>
      </w:pPr>
    </w:p>
    <w:p w14:paraId="351B950C" w14:textId="77777777" w:rsidR="00030FF5" w:rsidRDefault="69F5954F" w:rsidP="69F5954F">
      <w:pPr>
        <w:spacing w:before="100" w:beforeAutospacing="1" w:after="100" w:afterAutospacing="1"/>
        <w:jc w:val="both"/>
        <w:rPr>
          <w:rFonts w:ascii="Gill Sans MT" w:eastAsia="Gill Sans MT" w:hAnsi="Gill Sans MT" w:cs="Gill Sans MT"/>
          <w:b/>
          <w:bCs/>
          <w:lang w:val="en-US" w:eastAsia="en-GB"/>
        </w:rPr>
      </w:pPr>
      <w:r w:rsidRPr="69F5954F">
        <w:rPr>
          <w:rFonts w:ascii="Gill Sans MT" w:eastAsia="Gill Sans MT" w:hAnsi="Gill Sans MT" w:cs="Gill Sans MT"/>
          <w:b/>
          <w:bCs/>
          <w:lang w:val="en-US" w:eastAsia="en-GB"/>
        </w:rPr>
        <w:t>This role could be for you if you:-</w:t>
      </w:r>
    </w:p>
    <w:p w14:paraId="7E31BF07" w14:textId="77777777" w:rsidR="00A27EFB" w:rsidRPr="00030FF5" w:rsidRDefault="69F5954F" w:rsidP="69F5954F">
      <w:pPr>
        <w:pStyle w:val="ListParagraph"/>
        <w:numPr>
          <w:ilvl w:val="0"/>
          <w:numId w:val="9"/>
        </w:numPr>
        <w:spacing w:before="100" w:beforeAutospacing="1" w:after="100" w:afterAutospacing="1"/>
        <w:jc w:val="both"/>
        <w:rPr>
          <w:rFonts w:ascii="Gill Sans MT" w:eastAsia="Gill Sans MT" w:hAnsi="Gill Sans MT" w:cs="Gill Sans MT"/>
          <w:b/>
          <w:bCs/>
          <w:lang w:val="en-US" w:eastAsia="en-GB"/>
        </w:rPr>
      </w:pPr>
      <w:r w:rsidRPr="69F5954F">
        <w:rPr>
          <w:rFonts w:ascii="Gill Sans MT" w:eastAsia="Gill Sans MT" w:hAnsi="Gill Sans MT" w:cs="Gill Sans MT"/>
        </w:rPr>
        <w:t>Enjoy taking on new responsibilities</w:t>
      </w:r>
    </w:p>
    <w:p w14:paraId="557A6F4B" w14:textId="77777777" w:rsidR="00A27EFB" w:rsidRPr="00E44808" w:rsidRDefault="69F5954F" w:rsidP="69F5954F">
      <w:pPr>
        <w:numPr>
          <w:ilvl w:val="0"/>
          <w:numId w:val="9"/>
        </w:numPr>
        <w:spacing w:after="0" w:line="240" w:lineRule="auto"/>
        <w:contextualSpacing/>
        <w:jc w:val="both"/>
        <w:rPr>
          <w:rFonts w:ascii="Gill Sans MT" w:eastAsia="Gill Sans MT" w:hAnsi="Gill Sans MT" w:cs="Gill Sans MT"/>
        </w:rPr>
      </w:pPr>
      <w:r w:rsidRPr="69F5954F">
        <w:rPr>
          <w:rFonts w:ascii="Gill Sans MT" w:eastAsia="Gill Sans MT" w:hAnsi="Gill Sans MT" w:cs="Gill Sans MT"/>
        </w:rPr>
        <w:t>Are kind, yet bold</w:t>
      </w:r>
    </w:p>
    <w:p w14:paraId="550C84E9" w14:textId="77777777" w:rsidR="00A27EFB" w:rsidRPr="00E44808" w:rsidRDefault="69F5954F" w:rsidP="69F5954F">
      <w:pPr>
        <w:numPr>
          <w:ilvl w:val="0"/>
          <w:numId w:val="9"/>
        </w:numPr>
        <w:spacing w:after="0" w:line="240" w:lineRule="auto"/>
        <w:contextualSpacing/>
        <w:jc w:val="both"/>
        <w:rPr>
          <w:rFonts w:ascii="Gill Sans MT" w:eastAsia="Gill Sans MT" w:hAnsi="Gill Sans MT" w:cs="Gill Sans MT"/>
        </w:rPr>
      </w:pPr>
      <w:r w:rsidRPr="69F5954F">
        <w:rPr>
          <w:rFonts w:ascii="Gill Sans MT" w:eastAsia="Gill Sans MT" w:hAnsi="Gill Sans MT" w:cs="Gill Sans MT"/>
        </w:rPr>
        <w:t>Do what it takes to get the job done</w:t>
      </w:r>
    </w:p>
    <w:p w14:paraId="5C53B15D" w14:textId="77777777" w:rsidR="00A27EFB" w:rsidRPr="00E44808" w:rsidRDefault="69F5954F" w:rsidP="69F5954F">
      <w:pPr>
        <w:numPr>
          <w:ilvl w:val="0"/>
          <w:numId w:val="9"/>
        </w:numPr>
        <w:spacing w:after="0" w:line="240" w:lineRule="auto"/>
        <w:contextualSpacing/>
        <w:jc w:val="both"/>
        <w:rPr>
          <w:rFonts w:ascii="Gill Sans MT" w:eastAsia="Gill Sans MT" w:hAnsi="Gill Sans MT" w:cs="Gill Sans MT"/>
        </w:rPr>
      </w:pPr>
      <w:r w:rsidRPr="69F5954F">
        <w:rPr>
          <w:rFonts w:ascii="Gill Sans MT" w:eastAsia="Gill Sans MT" w:hAnsi="Gill Sans MT" w:cs="Gill Sans MT"/>
        </w:rPr>
        <w:t>Can seize opportunities</w:t>
      </w:r>
    </w:p>
    <w:p w14:paraId="11C82B02" w14:textId="77777777" w:rsidR="00A27EFB" w:rsidRPr="00E44808" w:rsidRDefault="69F5954F" w:rsidP="69F5954F">
      <w:pPr>
        <w:numPr>
          <w:ilvl w:val="0"/>
          <w:numId w:val="9"/>
        </w:numPr>
        <w:spacing w:after="0" w:line="240" w:lineRule="auto"/>
        <w:contextualSpacing/>
        <w:jc w:val="both"/>
        <w:rPr>
          <w:rFonts w:ascii="Gill Sans MT" w:eastAsia="Gill Sans MT" w:hAnsi="Gill Sans MT" w:cs="Gill Sans MT"/>
        </w:rPr>
      </w:pPr>
      <w:r w:rsidRPr="69F5954F">
        <w:rPr>
          <w:rFonts w:ascii="Gill Sans MT" w:eastAsia="Gill Sans MT" w:hAnsi="Gill Sans MT" w:cs="Gill Sans MT"/>
        </w:rPr>
        <w:t>Are a good leader</w:t>
      </w:r>
    </w:p>
    <w:p w14:paraId="4726A69F" w14:textId="77777777" w:rsidR="00A27EFB" w:rsidRPr="00E44808" w:rsidRDefault="69F5954F" w:rsidP="69F5954F">
      <w:pPr>
        <w:numPr>
          <w:ilvl w:val="0"/>
          <w:numId w:val="9"/>
        </w:numPr>
        <w:spacing w:after="0" w:line="240" w:lineRule="auto"/>
        <w:contextualSpacing/>
        <w:jc w:val="both"/>
        <w:rPr>
          <w:rFonts w:ascii="Gill Sans MT" w:eastAsia="Gill Sans MT" w:hAnsi="Gill Sans MT" w:cs="Gill Sans MT"/>
        </w:rPr>
      </w:pPr>
      <w:r w:rsidRPr="69F5954F">
        <w:rPr>
          <w:rFonts w:ascii="Gill Sans MT" w:eastAsia="Gill Sans MT" w:hAnsi="Gill Sans MT" w:cs="Gill Sans MT"/>
        </w:rPr>
        <w:t>Are committed to on-going learning</w:t>
      </w:r>
    </w:p>
    <w:p w14:paraId="30D2F2C3" w14:textId="77777777" w:rsidR="00A27EFB" w:rsidRPr="00E44808" w:rsidRDefault="00A27EFB" w:rsidP="69F5954F">
      <w:pPr>
        <w:spacing w:after="0" w:line="240" w:lineRule="auto"/>
        <w:jc w:val="both"/>
        <w:rPr>
          <w:rFonts w:ascii="Gill Sans MT" w:eastAsia="Gill Sans MT" w:hAnsi="Gill Sans MT" w:cs="Gill Sans MT"/>
          <w:lang w:val="en-US"/>
        </w:rPr>
      </w:pPr>
    </w:p>
    <w:p w14:paraId="27B7E3E1" w14:textId="77777777" w:rsidR="00A27EFB" w:rsidRPr="00E44808" w:rsidRDefault="69F5954F" w:rsidP="69F5954F">
      <w:pPr>
        <w:spacing w:before="100" w:after="100" w:line="300" w:lineRule="atLeast"/>
        <w:rPr>
          <w:rFonts w:ascii="Gill Sans MT" w:eastAsia="Gill Sans MT" w:hAnsi="Gill Sans MT" w:cs="Gill Sans MT"/>
        </w:rPr>
      </w:pPr>
      <w:r w:rsidRPr="69F5954F">
        <w:rPr>
          <w:rFonts w:ascii="Gill Sans MT" w:eastAsia="Gill Sans MT" w:hAnsi="Gill Sans MT" w:cs="Gill Sans MT"/>
          <w:b/>
          <w:bCs/>
        </w:rPr>
        <w:t>Person Specification</w:t>
      </w:r>
    </w:p>
    <w:p w14:paraId="1A3DC77A" w14:textId="77777777" w:rsidR="009A5FC9" w:rsidRDefault="69F5954F" w:rsidP="009A5FC9">
      <w:pPr>
        <w:spacing w:after="0" w:line="300" w:lineRule="atLeast"/>
        <w:rPr>
          <w:rFonts w:ascii="Gill Sans MT" w:eastAsia="Gill Sans MT" w:hAnsi="Gill Sans MT" w:cs="Gill Sans MT"/>
        </w:rPr>
      </w:pPr>
      <w:r w:rsidRPr="69F5954F">
        <w:rPr>
          <w:rFonts w:ascii="Gill Sans MT" w:eastAsia="Gill Sans MT" w:hAnsi="Gill Sans MT" w:cs="Gill Sans MT"/>
          <w:lang w:val="en-US"/>
        </w:rPr>
        <w:t xml:space="preserve">In order to fulfill this role, it is </w:t>
      </w:r>
      <w:r w:rsidRPr="69F5954F">
        <w:rPr>
          <w:rFonts w:ascii="Gill Sans MT" w:eastAsia="Gill Sans MT" w:hAnsi="Gill Sans MT" w:cs="Gill Sans MT"/>
          <w:b/>
          <w:bCs/>
          <w:u w:val="single"/>
          <w:lang w:val="en-US"/>
        </w:rPr>
        <w:t>essential</w:t>
      </w:r>
      <w:r w:rsidRPr="69F5954F">
        <w:rPr>
          <w:rFonts w:ascii="Gill Sans MT" w:eastAsia="Gill Sans MT" w:hAnsi="Gill Sans MT" w:cs="Gill Sans MT"/>
          <w:lang w:val="en-US"/>
        </w:rPr>
        <w:t xml:space="preserve"> that you  </w:t>
      </w:r>
    </w:p>
    <w:p w14:paraId="01EB67E3" w14:textId="76578BCD" w:rsidR="00A27EFB" w:rsidRPr="009A5FC9" w:rsidRDefault="11F64271" w:rsidP="009A5FC9">
      <w:pPr>
        <w:pStyle w:val="ListParagraph"/>
        <w:numPr>
          <w:ilvl w:val="0"/>
          <w:numId w:val="11"/>
        </w:numPr>
        <w:spacing w:after="0" w:line="300" w:lineRule="atLeast"/>
        <w:rPr>
          <w:rFonts w:ascii="Gill Sans MT" w:eastAsia="Gill Sans MT" w:hAnsi="Gill Sans MT" w:cs="Gill Sans MT"/>
        </w:rPr>
      </w:pPr>
      <w:r w:rsidRPr="009A5FC9">
        <w:rPr>
          <w:rFonts w:ascii="Gill Sans MT" w:eastAsia="Gill Sans MT" w:hAnsi="Gill Sans MT" w:cs="Gill Sans MT"/>
          <w:lang w:val="en-US"/>
        </w:rPr>
        <w:t>Are a fluent Welsh language speaker</w:t>
      </w:r>
    </w:p>
    <w:p w14:paraId="3EFD239E" w14:textId="77777777" w:rsidR="00690420" w:rsidRDefault="1B712B24" w:rsidP="69F5954F">
      <w:pPr>
        <w:numPr>
          <w:ilvl w:val="0"/>
          <w:numId w:val="5"/>
        </w:numPr>
        <w:spacing w:after="0" w:line="240" w:lineRule="auto"/>
        <w:jc w:val="both"/>
        <w:rPr>
          <w:rFonts w:ascii="Gill Sans MT" w:eastAsia="Gill Sans MT" w:hAnsi="Gill Sans MT" w:cs="Gill Sans MT"/>
          <w:lang w:val="en-US"/>
        </w:rPr>
      </w:pPr>
      <w:r w:rsidRPr="1B712B24">
        <w:rPr>
          <w:rFonts w:ascii="Gill Sans MT" w:eastAsia="Gill Sans MT" w:hAnsi="Gill Sans MT" w:cs="Gill Sans MT"/>
          <w:lang w:val="en-US"/>
        </w:rPr>
        <w:t xml:space="preserve">Have excellent IT skills, including Microsoft Word, Excel and Outlook. Must be willing to learn new IT skills </w:t>
      </w:r>
    </w:p>
    <w:p w14:paraId="104C2810" w14:textId="77777777" w:rsidR="00D52187" w:rsidRPr="00E44808" w:rsidRDefault="11F64271" w:rsidP="69F5954F">
      <w:pPr>
        <w:numPr>
          <w:ilvl w:val="0"/>
          <w:numId w:val="5"/>
        </w:numPr>
        <w:spacing w:after="0" w:line="240" w:lineRule="auto"/>
        <w:jc w:val="both"/>
        <w:rPr>
          <w:rFonts w:ascii="Gill Sans MT" w:eastAsia="Gill Sans MT" w:hAnsi="Gill Sans MT" w:cs="Gill Sans MT"/>
          <w:lang w:val="en-US"/>
        </w:rPr>
      </w:pPr>
      <w:r w:rsidRPr="11F64271">
        <w:rPr>
          <w:rFonts w:ascii="Gill Sans MT" w:eastAsia="Gill Sans MT" w:hAnsi="Gill Sans MT" w:cs="Gill Sans MT"/>
          <w:lang w:val="en-US"/>
        </w:rPr>
        <w:t>Have people management experience</w:t>
      </w:r>
    </w:p>
    <w:p w14:paraId="54A9B91D" w14:textId="77777777" w:rsidR="00A27EFB" w:rsidRPr="00E44808" w:rsidRDefault="1B712B24" w:rsidP="69F5954F">
      <w:pPr>
        <w:numPr>
          <w:ilvl w:val="0"/>
          <w:numId w:val="5"/>
        </w:numPr>
        <w:spacing w:after="0" w:line="300" w:lineRule="atLeast"/>
        <w:rPr>
          <w:rFonts w:ascii="Gill Sans MT" w:eastAsia="Gill Sans MT" w:hAnsi="Gill Sans MT" w:cs="Gill Sans MT"/>
          <w:lang w:val="en-US"/>
        </w:rPr>
      </w:pPr>
      <w:r w:rsidRPr="1B712B24">
        <w:rPr>
          <w:rFonts w:ascii="Gill Sans MT" w:eastAsia="Gill Sans MT" w:hAnsi="Gill Sans MT" w:cs="Gill Sans MT"/>
          <w:lang w:val="en-US"/>
        </w:rPr>
        <w:t>Are self-motivated and able to motivate others</w:t>
      </w:r>
    </w:p>
    <w:p w14:paraId="67080FF4" w14:textId="76737867" w:rsidR="660AA49C" w:rsidRDefault="11F64271" w:rsidP="11F64271">
      <w:pPr>
        <w:numPr>
          <w:ilvl w:val="0"/>
          <w:numId w:val="5"/>
        </w:numPr>
        <w:spacing w:after="0" w:line="300" w:lineRule="atLeast"/>
        <w:rPr>
          <w:lang w:val="en-US"/>
        </w:rPr>
      </w:pPr>
      <w:r w:rsidRPr="11F64271">
        <w:rPr>
          <w:rFonts w:ascii="Gill Sans MT" w:eastAsia="Gill Sans MT" w:hAnsi="Gill Sans MT" w:cs="Gill Sans MT"/>
          <w:lang w:val="en-US"/>
        </w:rPr>
        <w:t>Have experience of liaising with funders</w:t>
      </w:r>
    </w:p>
    <w:p w14:paraId="0E2F7C6F" w14:textId="77777777" w:rsidR="00A27EFB" w:rsidRPr="00104B9A" w:rsidRDefault="11F64271" w:rsidP="11F64271">
      <w:pPr>
        <w:numPr>
          <w:ilvl w:val="0"/>
          <w:numId w:val="5"/>
        </w:numPr>
        <w:spacing w:after="0" w:line="300" w:lineRule="atLeast"/>
        <w:rPr>
          <w:rFonts w:ascii="Gill Sans MT" w:eastAsia="Gill Sans MT" w:hAnsi="Gill Sans MT" w:cs="Gill Sans MT"/>
          <w:lang w:val="en-US"/>
        </w:rPr>
      </w:pPr>
      <w:r w:rsidRPr="11F64271">
        <w:rPr>
          <w:rFonts w:ascii="Gill Sans MT" w:eastAsia="Gill Sans MT" w:hAnsi="Gill Sans MT" w:cs="Gill Sans MT"/>
          <w:lang w:val="en-US"/>
        </w:rPr>
        <w:t>Are able to prioritise and manage your own workload and workloads of others</w:t>
      </w:r>
    </w:p>
    <w:p w14:paraId="4EC55B35" w14:textId="77777777" w:rsidR="00A27EFB" w:rsidRPr="00104B9A" w:rsidRDefault="11F64271" w:rsidP="11F64271">
      <w:pPr>
        <w:numPr>
          <w:ilvl w:val="0"/>
          <w:numId w:val="5"/>
        </w:numPr>
        <w:spacing w:after="0" w:line="300" w:lineRule="atLeast"/>
        <w:rPr>
          <w:rFonts w:ascii="Gill Sans MT" w:eastAsia="Gill Sans MT" w:hAnsi="Gill Sans MT" w:cs="Gill Sans MT"/>
          <w:lang w:val="en-US"/>
        </w:rPr>
      </w:pPr>
      <w:r w:rsidRPr="11F64271">
        <w:rPr>
          <w:rFonts w:ascii="Gill Sans MT" w:eastAsia="Gill Sans MT" w:hAnsi="Gill Sans MT" w:cs="Gill Sans MT"/>
          <w:lang w:val="en-US"/>
        </w:rPr>
        <w:t>Can work flexibly and unsupervised</w:t>
      </w:r>
    </w:p>
    <w:p w14:paraId="3CB696E3" w14:textId="6290BBE0" w:rsidR="22AE31D9" w:rsidRDefault="11F64271" w:rsidP="11F64271">
      <w:pPr>
        <w:numPr>
          <w:ilvl w:val="0"/>
          <w:numId w:val="5"/>
        </w:numPr>
        <w:spacing w:after="0" w:line="300" w:lineRule="atLeast"/>
        <w:rPr>
          <w:lang w:val="en-US"/>
        </w:rPr>
      </w:pPr>
      <w:r w:rsidRPr="11F64271">
        <w:rPr>
          <w:rFonts w:ascii="Gill Sans MT" w:eastAsia="Gill Sans MT" w:hAnsi="Gill Sans MT" w:cs="Gill Sans MT"/>
          <w:lang w:val="en-US"/>
        </w:rPr>
        <w:t>Have experience of partnership working</w:t>
      </w:r>
    </w:p>
    <w:p w14:paraId="0448D287" w14:textId="77777777" w:rsidR="00A27EFB" w:rsidRPr="00E44808" w:rsidRDefault="11F64271" w:rsidP="11F64271">
      <w:pPr>
        <w:numPr>
          <w:ilvl w:val="0"/>
          <w:numId w:val="5"/>
        </w:numPr>
        <w:spacing w:after="0" w:line="300" w:lineRule="atLeast"/>
        <w:rPr>
          <w:rFonts w:ascii="Gill Sans MT" w:eastAsia="Gill Sans MT" w:hAnsi="Gill Sans MT" w:cs="Gill Sans MT"/>
          <w:lang w:val="en-US"/>
        </w:rPr>
      </w:pPr>
      <w:r w:rsidRPr="11F64271">
        <w:rPr>
          <w:rFonts w:ascii="Gill Sans MT" w:eastAsia="Gill Sans MT" w:hAnsi="Gill Sans MT" w:cs="Gill Sans MT"/>
          <w:lang w:val="en-US"/>
        </w:rPr>
        <w:t>Are resilient</w:t>
      </w:r>
    </w:p>
    <w:p w14:paraId="42C9EF2D" w14:textId="51F62A62" w:rsidR="1B712B24" w:rsidRDefault="1B712B24" w:rsidP="1B712B24">
      <w:pPr>
        <w:numPr>
          <w:ilvl w:val="0"/>
          <w:numId w:val="5"/>
        </w:numPr>
        <w:spacing w:after="0"/>
        <w:rPr>
          <w:lang w:val="en-US"/>
        </w:rPr>
      </w:pPr>
      <w:r w:rsidRPr="1B712B24">
        <w:rPr>
          <w:rFonts w:ascii="Gill Sans MT" w:eastAsia="Gill Sans MT" w:hAnsi="Gill Sans MT" w:cs="Gill Sans MT"/>
          <w:lang w:val="en-US"/>
        </w:rPr>
        <w:t>Can demonstrate excellent leadereship skills</w:t>
      </w:r>
    </w:p>
    <w:p w14:paraId="2A2BBAC3" w14:textId="77777777" w:rsidR="00A27EFB" w:rsidRPr="00E44808" w:rsidRDefault="1B712B24" w:rsidP="69F5954F">
      <w:pPr>
        <w:numPr>
          <w:ilvl w:val="0"/>
          <w:numId w:val="5"/>
        </w:numPr>
        <w:spacing w:after="0" w:line="300" w:lineRule="atLeast"/>
        <w:rPr>
          <w:rFonts w:ascii="Gill Sans MT" w:eastAsia="Gill Sans MT" w:hAnsi="Gill Sans MT" w:cs="Gill Sans MT"/>
          <w:lang w:val="en-US"/>
        </w:rPr>
      </w:pPr>
      <w:r w:rsidRPr="1B712B24">
        <w:rPr>
          <w:rFonts w:ascii="Gill Sans MT" w:eastAsia="Gill Sans MT" w:hAnsi="Gill Sans MT" w:cs="Gill Sans MT"/>
          <w:lang w:val="en-US"/>
        </w:rPr>
        <w:t>Understand and model The Reader’s values</w:t>
      </w:r>
    </w:p>
    <w:p w14:paraId="6AA89996" w14:textId="77777777" w:rsidR="003C772A" w:rsidRPr="00A27EFB" w:rsidRDefault="22AE31D9" w:rsidP="22AE31D9">
      <w:pPr>
        <w:numPr>
          <w:ilvl w:val="0"/>
          <w:numId w:val="5"/>
        </w:numPr>
        <w:spacing w:before="100" w:after="0" w:line="300" w:lineRule="atLeast"/>
        <w:rPr>
          <w:rFonts w:ascii="Gill Sans MT" w:eastAsia="Gill Sans MT" w:hAnsi="Gill Sans MT" w:cs="Gill Sans MT"/>
          <w:lang w:val="en-US"/>
        </w:rPr>
      </w:pPr>
      <w:r w:rsidRPr="22AE31D9">
        <w:rPr>
          <w:rFonts w:ascii="Gill Sans MT" w:eastAsia="Gill Sans MT" w:hAnsi="Gill Sans MT" w:cs="Gill Sans MT"/>
          <w:lang w:val="en-US"/>
        </w:rPr>
        <w:t>Hold a driving licence and have access to a car</w:t>
      </w:r>
    </w:p>
    <w:p w14:paraId="1AF2E810" w14:textId="707A4F0E" w:rsidR="22AE31D9" w:rsidRDefault="22AE31D9" w:rsidP="22AE31D9">
      <w:pPr>
        <w:spacing w:before="100" w:after="0" w:line="300" w:lineRule="atLeast"/>
        <w:rPr>
          <w:rFonts w:ascii="Gill Sans MT" w:eastAsia="Gill Sans MT" w:hAnsi="Gill Sans MT" w:cs="Gill Sans MT"/>
          <w:lang w:val="en-US"/>
        </w:rPr>
      </w:pPr>
      <w:r w:rsidRPr="22AE31D9">
        <w:rPr>
          <w:rFonts w:ascii="Gill Sans MT" w:eastAsia="Gill Sans MT" w:hAnsi="Gill Sans MT" w:cs="Gill Sans MT"/>
          <w:lang w:val="en-US"/>
        </w:rPr>
        <w:t>Desirable criteria</w:t>
      </w:r>
    </w:p>
    <w:p w14:paraId="00642678" w14:textId="1E1FFFF9" w:rsidR="22AE31D9" w:rsidRDefault="11F64271" w:rsidP="11F64271">
      <w:pPr>
        <w:pStyle w:val="ListParagraph"/>
        <w:numPr>
          <w:ilvl w:val="0"/>
          <w:numId w:val="1"/>
        </w:numPr>
        <w:spacing w:before="100" w:after="0" w:line="300" w:lineRule="atLeast"/>
        <w:rPr>
          <w:lang w:val="en-US"/>
        </w:rPr>
      </w:pPr>
      <w:r w:rsidRPr="11F64271">
        <w:rPr>
          <w:rFonts w:ascii="Gill Sans MT" w:eastAsia="Gill Sans MT" w:hAnsi="Gill Sans MT" w:cs="Gill Sans MT"/>
          <w:lang w:val="en-US"/>
        </w:rPr>
        <w:t>Marketing and communications experience</w:t>
      </w:r>
    </w:p>
    <w:p w14:paraId="320A9B0C" w14:textId="2ED0E548" w:rsidR="22AE31D9" w:rsidRDefault="22AE31D9" w:rsidP="11F64271">
      <w:pPr>
        <w:spacing w:before="100" w:after="0" w:line="300" w:lineRule="atLeast"/>
        <w:ind w:left="360"/>
        <w:rPr>
          <w:rFonts w:ascii="Gill Sans MT" w:eastAsia="Gill Sans MT" w:hAnsi="Gill Sans MT" w:cs="Gill Sans MT"/>
          <w:lang w:val="en-US"/>
        </w:rPr>
      </w:pPr>
    </w:p>
    <w:p w14:paraId="61190C05" w14:textId="77777777" w:rsidR="00D14E96" w:rsidRPr="006675D3" w:rsidRDefault="00D14E96" w:rsidP="660AA49C">
      <w:pPr>
        <w:spacing w:after="0"/>
        <w:jc w:val="both"/>
        <w:rPr>
          <w:rFonts w:ascii="Gill Sans MT" w:eastAsia="Gill Sans MT" w:hAnsi="Gill Sans MT" w:cs="Gill Sans MT"/>
          <w:i/>
          <w:iCs/>
          <w:highlight w:val="yellow"/>
        </w:rPr>
      </w:pPr>
    </w:p>
    <w:p w14:paraId="1F3B22FC" w14:textId="7133D43F" w:rsidR="00AC60A7" w:rsidRDefault="22AE31D9" w:rsidP="00AC60A7">
      <w:pPr>
        <w:spacing w:before="100" w:after="100" w:line="300" w:lineRule="atLeast"/>
        <w:rPr>
          <w:rFonts w:ascii="Gill Sans MT" w:eastAsia="Gill Sans MT" w:hAnsi="Gill Sans MT" w:cs="Gill Sans MT"/>
          <w:b/>
          <w:bCs/>
        </w:rPr>
      </w:pPr>
      <w:r w:rsidRPr="22AE31D9">
        <w:rPr>
          <w:rFonts w:ascii="Gill Sans MT" w:eastAsia="Gill Sans MT" w:hAnsi="Gill Sans MT" w:cs="Gill Sans MT"/>
          <w:b/>
          <w:bCs/>
        </w:rPr>
        <w:t>How to Apply</w:t>
      </w:r>
    </w:p>
    <w:p w14:paraId="6C6273AA" w14:textId="77777777" w:rsidR="00AC60A7" w:rsidRPr="00AC60A7" w:rsidRDefault="00AC60A7" w:rsidP="00AC60A7">
      <w:pPr>
        <w:spacing w:before="100" w:after="100" w:line="300" w:lineRule="atLeast"/>
        <w:rPr>
          <w:rFonts w:ascii="Gill Sans MT" w:eastAsia="Gill Sans MT" w:hAnsi="Gill Sans MT" w:cs="Gill Sans MT"/>
          <w:b/>
          <w:bCs/>
        </w:rPr>
      </w:pPr>
    </w:p>
    <w:p w14:paraId="3AB9CDE0" w14:textId="77777777" w:rsidR="00AC60A7" w:rsidRPr="00AC60A7" w:rsidRDefault="00AC60A7" w:rsidP="00AC60A7">
      <w:pPr>
        <w:pStyle w:val="xmsonormal"/>
        <w:jc w:val="both"/>
        <w:rPr>
          <w:rFonts w:ascii="Gill Sans MT" w:hAnsi="Gill Sans MT" w:cs="Calibri"/>
          <w:color w:val="000000"/>
        </w:rPr>
      </w:pPr>
      <w:r w:rsidRPr="00AC60A7">
        <w:rPr>
          <w:rFonts w:ascii="Gill Sans MT" w:hAnsi="Gill Sans MT" w:cs="Calibri"/>
          <w:iCs/>
          <w:color w:val="000000"/>
        </w:rPr>
        <w:lastRenderedPageBreak/>
        <w:t xml:space="preserve">Note. </w:t>
      </w:r>
      <w:r w:rsidRPr="00AC60A7">
        <w:rPr>
          <w:rFonts w:ascii="Gill Sans MT" w:hAnsi="Gill Sans MT" w:cs="Calibri"/>
          <w:iCs/>
          <w:color w:val="1A1A1A"/>
        </w:rPr>
        <w:t>Please do not just send in a CV. We will only consider applications that adhere to the following process -</w:t>
      </w:r>
    </w:p>
    <w:p w14:paraId="545BE387" w14:textId="77777777" w:rsidR="00AC60A7" w:rsidRPr="00AC60A7" w:rsidRDefault="00AC60A7" w:rsidP="00AC60A7">
      <w:pPr>
        <w:rPr>
          <w:rFonts w:ascii="Gill Sans MT" w:eastAsia="Times New Roman" w:hAnsi="Gill Sans MT" w:cs="Calibri"/>
          <w:color w:val="000000"/>
          <w:sz w:val="24"/>
          <w:szCs w:val="24"/>
        </w:rPr>
      </w:pPr>
      <w:r w:rsidRPr="00AC60A7">
        <w:rPr>
          <w:rFonts w:ascii="Gill Sans MT" w:hAnsi="Gill Sans MT" w:cs="Calibri"/>
          <w:iCs/>
          <w:color w:val="000000"/>
        </w:rPr>
        <w:t xml:space="preserve">Visit </w:t>
      </w:r>
      <w:hyperlink r:id="rId11" w:history="1">
        <w:r w:rsidRPr="00AC60A7">
          <w:rPr>
            <w:rStyle w:val="Hyperlink"/>
            <w:rFonts w:ascii="Gill Sans MT" w:hAnsi="Gill Sans MT" w:cs="Calibri"/>
            <w:iCs/>
            <w:color w:val="CC3300"/>
          </w:rPr>
          <w:t>www.thereader.org.uk</w:t>
        </w:r>
      </w:hyperlink>
      <w:r w:rsidRPr="00AC60A7">
        <w:rPr>
          <w:rFonts w:ascii="Gill Sans MT" w:hAnsi="Gill Sans MT" w:cs="Calibri"/>
          <w:iCs/>
          <w:color w:val="000000"/>
        </w:rPr>
        <w:t xml:space="preserve"> </w:t>
      </w:r>
      <w:r w:rsidRPr="00AC60A7">
        <w:rPr>
          <w:rFonts w:ascii="Gill Sans MT" w:eastAsia="Times New Roman" w:hAnsi="Gill Sans MT" w:cs="Calibri"/>
          <w:iCs/>
          <w:color w:val="000000"/>
        </w:rPr>
        <w:t xml:space="preserve">and select the ‘Get Involved Section’ where you will be able to view the full job description, recruitment pack and download an application form. Please complete the application form and submit to </w:t>
      </w:r>
      <w:hyperlink r:id="rId12" w:history="1">
        <w:r w:rsidRPr="00AC60A7">
          <w:rPr>
            <w:rStyle w:val="Hyperlink"/>
            <w:rFonts w:ascii="Gill Sans MT" w:eastAsia="Times New Roman" w:hAnsi="Gill Sans MT" w:cs="Calibri"/>
            <w:iCs/>
          </w:rPr>
          <w:t>kateharrison@thereader.org.uk</w:t>
        </w:r>
      </w:hyperlink>
      <w:r w:rsidRPr="00AC60A7">
        <w:rPr>
          <w:rFonts w:ascii="Gill Sans MT" w:eastAsia="Times New Roman" w:hAnsi="Gill Sans MT" w:cs="Calibri"/>
          <w:iCs/>
          <w:color w:val="FF0000"/>
        </w:rPr>
        <w:t xml:space="preserve"> </w:t>
      </w:r>
    </w:p>
    <w:p w14:paraId="64348630" w14:textId="77777777" w:rsidR="00AC60A7" w:rsidRPr="00AC60A7" w:rsidRDefault="00AC60A7" w:rsidP="00AC60A7">
      <w:pPr>
        <w:pStyle w:val="xmsonormal"/>
        <w:jc w:val="both"/>
        <w:rPr>
          <w:rFonts w:ascii="Gill Sans MT" w:hAnsi="Gill Sans MT" w:cs="Calibri"/>
          <w:color w:val="000000"/>
        </w:rPr>
      </w:pPr>
      <w:r w:rsidRPr="00AC60A7">
        <w:rPr>
          <w:rFonts w:ascii="Gill Sans MT" w:hAnsi="Gill Sans MT" w:cs="Calibri"/>
          <w:b/>
          <w:bCs/>
          <w:iCs/>
          <w:color w:val="000000"/>
        </w:rPr>
        <w:t>Deadline for applications: 26</w:t>
      </w:r>
      <w:r w:rsidRPr="00AC60A7">
        <w:rPr>
          <w:rFonts w:ascii="Gill Sans MT" w:hAnsi="Gill Sans MT" w:cs="Calibri"/>
          <w:b/>
          <w:bCs/>
          <w:iCs/>
          <w:color w:val="000000"/>
          <w:vertAlign w:val="superscript"/>
        </w:rPr>
        <w:t>th</w:t>
      </w:r>
      <w:r w:rsidRPr="00AC60A7">
        <w:rPr>
          <w:rFonts w:ascii="Gill Sans MT" w:hAnsi="Gill Sans MT" w:cs="Calibri"/>
          <w:b/>
          <w:bCs/>
          <w:iCs/>
          <w:color w:val="000000"/>
        </w:rPr>
        <w:t xml:space="preserve"> April 2018, 9am. </w:t>
      </w:r>
    </w:p>
    <w:p w14:paraId="4E0CB89A" w14:textId="77777777" w:rsidR="00AC60A7" w:rsidRPr="00AC60A7" w:rsidRDefault="00AC60A7" w:rsidP="00AC60A7">
      <w:pPr>
        <w:pStyle w:val="xmsonormal"/>
        <w:jc w:val="both"/>
        <w:rPr>
          <w:rFonts w:ascii="Gill Sans MT" w:hAnsi="Gill Sans MT" w:cs="Calibri"/>
          <w:color w:val="000000"/>
        </w:rPr>
      </w:pPr>
      <w:r w:rsidRPr="00AC60A7">
        <w:rPr>
          <w:rFonts w:ascii="Gill Sans MT" w:hAnsi="Gill Sans MT" w:cs="Calibri"/>
          <w:iCs/>
          <w:color w:val="000000"/>
        </w:rPr>
        <w:t xml:space="preserve">NB: applications arriving after 9am will not be considered. </w:t>
      </w:r>
    </w:p>
    <w:p w14:paraId="5912CBA1" w14:textId="77777777" w:rsidR="00AC60A7" w:rsidRPr="00AC60A7" w:rsidRDefault="00AC60A7" w:rsidP="00AC60A7">
      <w:pPr>
        <w:pStyle w:val="xmsonormal"/>
        <w:jc w:val="both"/>
        <w:rPr>
          <w:rFonts w:ascii="Gill Sans MT" w:hAnsi="Gill Sans MT" w:cs="Calibri"/>
          <w:color w:val="000000"/>
        </w:rPr>
      </w:pPr>
      <w:r w:rsidRPr="00AC60A7">
        <w:rPr>
          <w:rFonts w:ascii="Gill Sans MT" w:hAnsi="Gill Sans MT" w:cs="Calibri"/>
          <w:b/>
          <w:bCs/>
          <w:iCs/>
          <w:color w:val="000000"/>
        </w:rPr>
        <w:t>Selection Process:</w:t>
      </w:r>
      <w:r w:rsidRPr="00AC60A7">
        <w:rPr>
          <w:rFonts w:ascii="Gill Sans MT" w:hAnsi="Gill Sans MT" w:cs="Calibri"/>
          <w:iCs/>
          <w:color w:val="000000"/>
        </w:rPr>
        <w:t xml:space="preserve"> If successful at shortlisting you will be invited to attend a panel interview.  You may be required to complete a selection task at the interview if this is the case you will be informed of this prior to the interview date. </w:t>
      </w:r>
    </w:p>
    <w:p w14:paraId="411AB79B" w14:textId="77777777" w:rsidR="00AC60A7" w:rsidRPr="00AC60A7" w:rsidRDefault="00AC60A7" w:rsidP="00AC60A7">
      <w:pPr>
        <w:pStyle w:val="xmsonormal"/>
        <w:jc w:val="both"/>
        <w:rPr>
          <w:rFonts w:ascii="Gill Sans MT" w:hAnsi="Gill Sans MT" w:cs="Calibri"/>
          <w:color w:val="000000"/>
        </w:rPr>
      </w:pPr>
      <w:r w:rsidRPr="00AC60A7">
        <w:rPr>
          <w:rFonts w:ascii="Gill Sans MT" w:hAnsi="Gill Sans MT" w:cs="Calibri"/>
          <w:iCs/>
          <w:color w:val="000000"/>
        </w:rPr>
        <w:t> </w:t>
      </w:r>
    </w:p>
    <w:p w14:paraId="3902802A" w14:textId="104E84A9" w:rsidR="00AC60A7" w:rsidRPr="00AC60A7" w:rsidRDefault="00AC60A7" w:rsidP="00AC60A7">
      <w:pPr>
        <w:pStyle w:val="xmsonormal"/>
        <w:jc w:val="both"/>
        <w:rPr>
          <w:rFonts w:ascii="Gill Sans MT" w:hAnsi="Gill Sans MT" w:cs="Calibri"/>
          <w:color w:val="000000"/>
        </w:rPr>
      </w:pPr>
      <w:r w:rsidRPr="00AC60A7">
        <w:rPr>
          <w:rFonts w:ascii="Gill Sans MT" w:hAnsi="Gill Sans MT" w:cs="Calibri"/>
          <w:iCs/>
          <w:color w:val="000000"/>
        </w:rPr>
        <w:t>A high volume of applications may make replies to everyone impossible. If</w:t>
      </w:r>
      <w:r>
        <w:rPr>
          <w:rFonts w:ascii="Gill Sans MT" w:hAnsi="Gill Sans MT" w:cs="Calibri"/>
          <w:iCs/>
          <w:color w:val="000000"/>
        </w:rPr>
        <w:t xml:space="preserve"> you have not heard from us by 2</w:t>
      </w:r>
      <w:r w:rsidRPr="00AC60A7">
        <w:rPr>
          <w:rFonts w:ascii="Gill Sans MT" w:hAnsi="Gill Sans MT" w:cs="Calibri"/>
          <w:iCs/>
          <w:color w:val="000000"/>
          <w:vertAlign w:val="superscript"/>
        </w:rPr>
        <w:t>nd</w:t>
      </w:r>
      <w:r>
        <w:rPr>
          <w:rFonts w:ascii="Gill Sans MT" w:hAnsi="Gill Sans MT" w:cs="Calibri"/>
          <w:iCs/>
          <w:color w:val="000000"/>
        </w:rPr>
        <w:t xml:space="preserve"> </w:t>
      </w:r>
      <w:r w:rsidRPr="00AC60A7">
        <w:rPr>
          <w:rFonts w:ascii="Gill Sans MT" w:hAnsi="Gill Sans MT" w:cs="Calibri"/>
          <w:iCs/>
          <w:color w:val="000000"/>
        </w:rPr>
        <w:t xml:space="preserve">May 2018, then unfortunately your application has been unsuccessful. </w:t>
      </w:r>
    </w:p>
    <w:p w14:paraId="2FFB9058" w14:textId="77777777" w:rsidR="00AC60A7" w:rsidRPr="00AC60A7" w:rsidRDefault="00AC60A7" w:rsidP="00AC60A7">
      <w:pPr>
        <w:pStyle w:val="xmsonormal"/>
        <w:jc w:val="both"/>
        <w:rPr>
          <w:rFonts w:ascii="Gill Sans MT" w:hAnsi="Gill Sans MT" w:cs="Calibri"/>
          <w:color w:val="000000"/>
        </w:rPr>
      </w:pPr>
      <w:r w:rsidRPr="00AC60A7">
        <w:rPr>
          <w:rFonts w:ascii="Gill Sans MT" w:hAnsi="Gill Sans MT" w:cs="Calibri"/>
          <w:iCs/>
          <w:color w:val="000000"/>
        </w:rPr>
        <w:t> </w:t>
      </w:r>
    </w:p>
    <w:p w14:paraId="60DD4593" w14:textId="77777777" w:rsidR="00AC60A7" w:rsidRPr="00AC60A7" w:rsidRDefault="00AC60A7" w:rsidP="00AC60A7">
      <w:pPr>
        <w:pStyle w:val="xmsonormal"/>
        <w:jc w:val="both"/>
        <w:rPr>
          <w:rFonts w:ascii="Gill Sans MT" w:hAnsi="Gill Sans MT" w:cs="Calibri"/>
          <w:color w:val="000000"/>
        </w:rPr>
      </w:pPr>
      <w:r w:rsidRPr="00AC60A7">
        <w:rPr>
          <w:rFonts w:ascii="Gill Sans MT" w:hAnsi="Gill Sans MT" w:cs="Calibri"/>
          <w:iCs/>
          <w:color w:val="000000"/>
        </w:rPr>
        <w:t>Role to start as soon as possible</w:t>
      </w:r>
    </w:p>
    <w:p w14:paraId="051BEA4A" w14:textId="0088955C" w:rsidR="00AC60A7" w:rsidRDefault="00AC60A7" w:rsidP="00AC60A7">
      <w:pPr>
        <w:pStyle w:val="xmsonormal"/>
        <w:jc w:val="both"/>
        <w:rPr>
          <w:rFonts w:ascii="Calibri" w:hAnsi="Calibri" w:cs="Calibri"/>
          <w:color w:val="000000"/>
        </w:rPr>
      </w:pPr>
    </w:p>
    <w:p w14:paraId="07BF9740" w14:textId="77777777" w:rsidR="00735029" w:rsidRPr="006675D3" w:rsidRDefault="00735029" w:rsidP="69F5954F">
      <w:pPr>
        <w:spacing w:after="0"/>
        <w:jc w:val="both"/>
        <w:rPr>
          <w:rFonts w:ascii="Gill Sans MT" w:eastAsia="Gill Sans MT" w:hAnsi="Gill Sans MT" w:cs="Gill Sans MT"/>
          <w:i/>
          <w:iCs/>
        </w:rPr>
      </w:pPr>
    </w:p>
    <w:sectPr w:rsidR="00735029" w:rsidRPr="006675D3" w:rsidSect="00F945A2">
      <w:headerReference w:type="default"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1D3E4" w14:textId="77777777" w:rsidR="004E1F97" w:rsidRDefault="004E1F97" w:rsidP="00836806">
      <w:pPr>
        <w:spacing w:after="0" w:line="240" w:lineRule="auto"/>
      </w:pPr>
      <w:r>
        <w:separator/>
      </w:r>
    </w:p>
  </w:endnote>
  <w:endnote w:type="continuationSeparator" w:id="0">
    <w:p w14:paraId="38F4F43B" w14:textId="77777777" w:rsidR="004E1F97" w:rsidRDefault="004E1F97" w:rsidP="0083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F346" w14:textId="621B4FCE" w:rsidR="00F945A2" w:rsidRDefault="00F945A2">
    <w:pPr>
      <w:pStyle w:val="Footer"/>
    </w:pPr>
  </w:p>
  <w:p w14:paraId="457D9D25" w14:textId="77777777" w:rsidR="00F945A2" w:rsidRDefault="00F945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06A1C" w14:textId="77777777" w:rsidR="004E1F97" w:rsidRDefault="004E1F97" w:rsidP="00836806">
      <w:pPr>
        <w:spacing w:after="0" w:line="240" w:lineRule="auto"/>
      </w:pPr>
      <w:r>
        <w:separator/>
      </w:r>
    </w:p>
  </w:footnote>
  <w:footnote w:type="continuationSeparator" w:id="0">
    <w:p w14:paraId="5F9BF177" w14:textId="77777777" w:rsidR="004E1F97" w:rsidRDefault="004E1F97" w:rsidP="00836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BCADF" w14:textId="5BB46249" w:rsidR="00836806" w:rsidRDefault="009A5FC9">
    <w:pPr>
      <w:pStyle w:val="Header"/>
    </w:pPr>
    <w:r>
      <w:rPr>
        <w:noProof/>
        <w:lang w:val="en-US"/>
      </w:rPr>
      <w:drawing>
        <wp:anchor distT="0" distB="0" distL="114300" distR="114300" simplePos="0" relativeHeight="251659264" behindDoc="0" locked="0" layoutInCell="1" allowOverlap="1" wp14:anchorId="6816C7F0" wp14:editId="5769D130">
          <wp:simplePos x="0" y="0"/>
          <wp:positionH relativeFrom="column">
            <wp:posOffset>4953000</wp:posOffset>
          </wp:positionH>
          <wp:positionV relativeFrom="paragraph">
            <wp:posOffset>-88265</wp:posOffset>
          </wp:positionV>
          <wp:extent cx="1346200" cy="85725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20Reader_Master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85725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3A26A7F0" wp14:editId="0E3BA0AC">
          <wp:simplePos x="0" y="0"/>
          <wp:positionH relativeFrom="column">
            <wp:posOffset>-581025</wp:posOffset>
          </wp:positionH>
          <wp:positionV relativeFrom="paragraph">
            <wp:posOffset>-202565</wp:posOffset>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lar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9BE"/>
    <w:multiLevelType w:val="hybridMultilevel"/>
    <w:tmpl w:val="A0D2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47F7E"/>
    <w:multiLevelType w:val="hybridMultilevel"/>
    <w:tmpl w:val="6256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F6B6E"/>
    <w:multiLevelType w:val="hybridMultilevel"/>
    <w:tmpl w:val="4E1C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A3557"/>
    <w:multiLevelType w:val="hybridMultilevel"/>
    <w:tmpl w:val="B7BE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C1DC0"/>
    <w:multiLevelType w:val="multilevel"/>
    <w:tmpl w:val="EF80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D4E04"/>
    <w:multiLevelType w:val="hybridMultilevel"/>
    <w:tmpl w:val="5A9C9CDE"/>
    <w:lvl w:ilvl="0" w:tplc="964690B0">
      <w:start w:val="1"/>
      <w:numFmt w:val="bullet"/>
      <w:lvlText w:val=""/>
      <w:lvlJc w:val="left"/>
      <w:pPr>
        <w:ind w:left="720" w:hanging="360"/>
      </w:pPr>
      <w:rPr>
        <w:rFonts w:ascii="Symbol" w:hAnsi="Symbol" w:hint="default"/>
      </w:rPr>
    </w:lvl>
    <w:lvl w:ilvl="1" w:tplc="4704B234">
      <w:start w:val="1"/>
      <w:numFmt w:val="bullet"/>
      <w:lvlText w:val="o"/>
      <w:lvlJc w:val="left"/>
      <w:pPr>
        <w:ind w:left="1440" w:hanging="360"/>
      </w:pPr>
      <w:rPr>
        <w:rFonts w:ascii="Courier New" w:hAnsi="Courier New" w:hint="default"/>
      </w:rPr>
    </w:lvl>
    <w:lvl w:ilvl="2" w:tplc="1862DC28">
      <w:start w:val="1"/>
      <w:numFmt w:val="bullet"/>
      <w:lvlText w:val=""/>
      <w:lvlJc w:val="left"/>
      <w:pPr>
        <w:ind w:left="2160" w:hanging="360"/>
      </w:pPr>
      <w:rPr>
        <w:rFonts w:ascii="Wingdings" w:hAnsi="Wingdings" w:hint="default"/>
      </w:rPr>
    </w:lvl>
    <w:lvl w:ilvl="3" w:tplc="A2C60EC8">
      <w:start w:val="1"/>
      <w:numFmt w:val="bullet"/>
      <w:lvlText w:val=""/>
      <w:lvlJc w:val="left"/>
      <w:pPr>
        <w:ind w:left="2880" w:hanging="360"/>
      </w:pPr>
      <w:rPr>
        <w:rFonts w:ascii="Symbol" w:hAnsi="Symbol" w:hint="default"/>
      </w:rPr>
    </w:lvl>
    <w:lvl w:ilvl="4" w:tplc="7E0E6828">
      <w:start w:val="1"/>
      <w:numFmt w:val="bullet"/>
      <w:lvlText w:val="o"/>
      <w:lvlJc w:val="left"/>
      <w:pPr>
        <w:ind w:left="3600" w:hanging="360"/>
      </w:pPr>
      <w:rPr>
        <w:rFonts w:ascii="Courier New" w:hAnsi="Courier New" w:hint="default"/>
      </w:rPr>
    </w:lvl>
    <w:lvl w:ilvl="5" w:tplc="1CFC7754">
      <w:start w:val="1"/>
      <w:numFmt w:val="bullet"/>
      <w:lvlText w:val=""/>
      <w:lvlJc w:val="left"/>
      <w:pPr>
        <w:ind w:left="4320" w:hanging="360"/>
      </w:pPr>
      <w:rPr>
        <w:rFonts w:ascii="Wingdings" w:hAnsi="Wingdings" w:hint="default"/>
      </w:rPr>
    </w:lvl>
    <w:lvl w:ilvl="6" w:tplc="6BA2AEF2">
      <w:start w:val="1"/>
      <w:numFmt w:val="bullet"/>
      <w:lvlText w:val=""/>
      <w:lvlJc w:val="left"/>
      <w:pPr>
        <w:ind w:left="5040" w:hanging="360"/>
      </w:pPr>
      <w:rPr>
        <w:rFonts w:ascii="Symbol" w:hAnsi="Symbol" w:hint="default"/>
      </w:rPr>
    </w:lvl>
    <w:lvl w:ilvl="7" w:tplc="0A744064">
      <w:start w:val="1"/>
      <w:numFmt w:val="bullet"/>
      <w:lvlText w:val="o"/>
      <w:lvlJc w:val="left"/>
      <w:pPr>
        <w:ind w:left="5760" w:hanging="360"/>
      </w:pPr>
      <w:rPr>
        <w:rFonts w:ascii="Courier New" w:hAnsi="Courier New" w:hint="default"/>
      </w:rPr>
    </w:lvl>
    <w:lvl w:ilvl="8" w:tplc="AA400254">
      <w:start w:val="1"/>
      <w:numFmt w:val="bullet"/>
      <w:lvlText w:val=""/>
      <w:lvlJc w:val="left"/>
      <w:pPr>
        <w:ind w:left="6480" w:hanging="360"/>
      </w:pPr>
      <w:rPr>
        <w:rFonts w:ascii="Wingdings" w:hAnsi="Wingdings" w:hint="default"/>
      </w:rPr>
    </w:lvl>
  </w:abstractNum>
  <w:abstractNum w:abstractNumId="6" w15:restartNumberingAfterBreak="0">
    <w:nsid w:val="3C4975A1"/>
    <w:multiLevelType w:val="hybridMultilevel"/>
    <w:tmpl w:val="EF26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F281A"/>
    <w:multiLevelType w:val="hybridMultilevel"/>
    <w:tmpl w:val="DED297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27858E4"/>
    <w:multiLevelType w:val="hybridMultilevel"/>
    <w:tmpl w:val="DC68353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240D1"/>
    <w:multiLevelType w:val="hybridMultilevel"/>
    <w:tmpl w:val="A892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04C9F"/>
    <w:multiLevelType w:val="hybridMultilevel"/>
    <w:tmpl w:val="7736D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9"/>
  </w:num>
  <w:num w:numId="5">
    <w:abstractNumId w:val="8"/>
  </w:num>
  <w:num w:numId="6">
    <w:abstractNumId w:val="6"/>
  </w:num>
  <w:num w:numId="7">
    <w:abstractNumId w:val="0"/>
  </w:num>
  <w:num w:numId="8">
    <w:abstractNumId w:val="4"/>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A4"/>
    <w:rsid w:val="0001220F"/>
    <w:rsid w:val="00030FF5"/>
    <w:rsid w:val="000A3E8E"/>
    <w:rsid w:val="000F2FBB"/>
    <w:rsid w:val="00104B9A"/>
    <w:rsid w:val="001F0244"/>
    <w:rsid w:val="00201EFF"/>
    <w:rsid w:val="002161E9"/>
    <w:rsid w:val="00223678"/>
    <w:rsid w:val="00242A2C"/>
    <w:rsid w:val="002630B1"/>
    <w:rsid w:val="00267E9A"/>
    <w:rsid w:val="002726FF"/>
    <w:rsid w:val="002A0D2E"/>
    <w:rsid w:val="002A1469"/>
    <w:rsid w:val="002A6F5D"/>
    <w:rsid w:val="002B7E01"/>
    <w:rsid w:val="002E524E"/>
    <w:rsid w:val="002F399A"/>
    <w:rsid w:val="00314847"/>
    <w:rsid w:val="00342AAD"/>
    <w:rsid w:val="00352975"/>
    <w:rsid w:val="00365E16"/>
    <w:rsid w:val="0037006E"/>
    <w:rsid w:val="00376740"/>
    <w:rsid w:val="00380959"/>
    <w:rsid w:val="00393F75"/>
    <w:rsid w:val="00395D33"/>
    <w:rsid w:val="003A5CC7"/>
    <w:rsid w:val="003A7138"/>
    <w:rsid w:val="003B54D9"/>
    <w:rsid w:val="003C772A"/>
    <w:rsid w:val="003E4A33"/>
    <w:rsid w:val="00451CA3"/>
    <w:rsid w:val="00466526"/>
    <w:rsid w:val="004A48BE"/>
    <w:rsid w:val="004E1F97"/>
    <w:rsid w:val="004E6661"/>
    <w:rsid w:val="0051768C"/>
    <w:rsid w:val="00521B2F"/>
    <w:rsid w:val="005612E7"/>
    <w:rsid w:val="0058170E"/>
    <w:rsid w:val="005D466A"/>
    <w:rsid w:val="006167CF"/>
    <w:rsid w:val="0064024C"/>
    <w:rsid w:val="006545AB"/>
    <w:rsid w:val="00666F5F"/>
    <w:rsid w:val="006675D3"/>
    <w:rsid w:val="006713BD"/>
    <w:rsid w:val="00690420"/>
    <w:rsid w:val="006B20C8"/>
    <w:rsid w:val="006C3FF8"/>
    <w:rsid w:val="006C6EA4"/>
    <w:rsid w:val="006E01CF"/>
    <w:rsid w:val="006F7C07"/>
    <w:rsid w:val="007002F2"/>
    <w:rsid w:val="00722967"/>
    <w:rsid w:val="00735029"/>
    <w:rsid w:val="007A5D88"/>
    <w:rsid w:val="007D3DE7"/>
    <w:rsid w:val="00836806"/>
    <w:rsid w:val="00855BD2"/>
    <w:rsid w:val="008729A1"/>
    <w:rsid w:val="008745FA"/>
    <w:rsid w:val="00887762"/>
    <w:rsid w:val="008B7720"/>
    <w:rsid w:val="00914B8E"/>
    <w:rsid w:val="009174C1"/>
    <w:rsid w:val="00927D7B"/>
    <w:rsid w:val="00937178"/>
    <w:rsid w:val="00944F04"/>
    <w:rsid w:val="00960394"/>
    <w:rsid w:val="00963DF6"/>
    <w:rsid w:val="009776C7"/>
    <w:rsid w:val="009A5FC9"/>
    <w:rsid w:val="009B46A7"/>
    <w:rsid w:val="009B6D88"/>
    <w:rsid w:val="009C72EC"/>
    <w:rsid w:val="009F5CAA"/>
    <w:rsid w:val="009F75B4"/>
    <w:rsid w:val="00A13F8A"/>
    <w:rsid w:val="00A27EFB"/>
    <w:rsid w:val="00A365CA"/>
    <w:rsid w:val="00A454B7"/>
    <w:rsid w:val="00A57747"/>
    <w:rsid w:val="00AC3A5A"/>
    <w:rsid w:val="00AC60A7"/>
    <w:rsid w:val="00B248FC"/>
    <w:rsid w:val="00B3174E"/>
    <w:rsid w:val="00B33B56"/>
    <w:rsid w:val="00B65B08"/>
    <w:rsid w:val="00B70636"/>
    <w:rsid w:val="00B9057A"/>
    <w:rsid w:val="00B94D6B"/>
    <w:rsid w:val="00BA6CD3"/>
    <w:rsid w:val="00BC16CC"/>
    <w:rsid w:val="00C423E6"/>
    <w:rsid w:val="00C46DDF"/>
    <w:rsid w:val="00C53CC1"/>
    <w:rsid w:val="00C623E3"/>
    <w:rsid w:val="00C829F3"/>
    <w:rsid w:val="00D14E96"/>
    <w:rsid w:val="00D30EB0"/>
    <w:rsid w:val="00D36938"/>
    <w:rsid w:val="00D52187"/>
    <w:rsid w:val="00D960A2"/>
    <w:rsid w:val="00DA2532"/>
    <w:rsid w:val="00DB190B"/>
    <w:rsid w:val="00DB5F37"/>
    <w:rsid w:val="00DC2CCA"/>
    <w:rsid w:val="00DE6457"/>
    <w:rsid w:val="00E26C99"/>
    <w:rsid w:val="00E44808"/>
    <w:rsid w:val="00E53FDE"/>
    <w:rsid w:val="00E701AA"/>
    <w:rsid w:val="00E97380"/>
    <w:rsid w:val="00EE5128"/>
    <w:rsid w:val="00F14885"/>
    <w:rsid w:val="00F33F7A"/>
    <w:rsid w:val="00F43229"/>
    <w:rsid w:val="00F54E8F"/>
    <w:rsid w:val="00F945A2"/>
    <w:rsid w:val="00FD4E53"/>
    <w:rsid w:val="00FE58B0"/>
    <w:rsid w:val="11F64271"/>
    <w:rsid w:val="1B712B24"/>
    <w:rsid w:val="22AE31D9"/>
    <w:rsid w:val="4BCBB988"/>
    <w:rsid w:val="660AA49C"/>
    <w:rsid w:val="69F59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ED94AB"/>
  <w15:docId w15:val="{214D684B-5C3B-4F01-979D-768ADE3B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20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B08"/>
    <w:pPr>
      <w:ind w:left="720"/>
      <w:contextualSpacing/>
    </w:pPr>
  </w:style>
  <w:style w:type="character" w:styleId="Hyperlink">
    <w:name w:val="Hyperlink"/>
    <w:uiPriority w:val="99"/>
    <w:unhideWhenUsed/>
    <w:rsid w:val="00376740"/>
    <w:rPr>
      <w:color w:val="0000FF"/>
      <w:u w:val="single"/>
    </w:rPr>
  </w:style>
  <w:style w:type="paragraph" w:customStyle="1" w:styleId="List21">
    <w:name w:val="List 21"/>
    <w:basedOn w:val="Normal"/>
    <w:semiHidden/>
    <w:rsid w:val="00A27EFB"/>
    <w:pPr>
      <w:spacing w:after="0" w:line="240" w:lineRule="auto"/>
    </w:pPr>
    <w:rPr>
      <w:rFonts w:ascii="Times New Roman" w:eastAsia="Times New Roman" w:hAnsi="Times New Roman"/>
      <w:sz w:val="20"/>
      <w:szCs w:val="20"/>
      <w:lang w:eastAsia="en-GB"/>
    </w:rPr>
  </w:style>
  <w:style w:type="paragraph" w:styleId="Header">
    <w:name w:val="header"/>
    <w:basedOn w:val="Normal"/>
    <w:link w:val="HeaderChar"/>
    <w:uiPriority w:val="99"/>
    <w:unhideWhenUsed/>
    <w:rsid w:val="00836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806"/>
    <w:rPr>
      <w:sz w:val="22"/>
      <w:szCs w:val="22"/>
      <w:lang w:eastAsia="en-US"/>
    </w:rPr>
  </w:style>
  <w:style w:type="paragraph" w:styleId="Footer">
    <w:name w:val="footer"/>
    <w:basedOn w:val="Normal"/>
    <w:link w:val="FooterChar"/>
    <w:uiPriority w:val="99"/>
    <w:unhideWhenUsed/>
    <w:rsid w:val="00836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806"/>
    <w:rPr>
      <w:sz w:val="22"/>
      <w:szCs w:val="22"/>
      <w:lang w:eastAsia="en-US"/>
    </w:rPr>
  </w:style>
  <w:style w:type="paragraph" w:styleId="BalloonText">
    <w:name w:val="Balloon Text"/>
    <w:basedOn w:val="Normal"/>
    <w:link w:val="BalloonTextChar"/>
    <w:uiPriority w:val="99"/>
    <w:semiHidden/>
    <w:unhideWhenUsed/>
    <w:rsid w:val="00A57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747"/>
    <w:rPr>
      <w:rFonts w:ascii="Segoe UI" w:hAnsi="Segoe UI" w:cs="Segoe UI"/>
      <w:sz w:val="18"/>
      <w:szCs w:val="18"/>
      <w:lang w:eastAsia="en-US"/>
    </w:rPr>
  </w:style>
  <w:style w:type="paragraph" w:customStyle="1" w:styleId="xmsonormal">
    <w:name w:val="x_msonormal"/>
    <w:basedOn w:val="Normal"/>
    <w:rsid w:val="00AC60A7"/>
    <w:pPr>
      <w:spacing w:after="0" w:line="240" w:lineRule="auto"/>
    </w:pPr>
    <w:rPr>
      <w:rFonts w:ascii="Times New Roman" w:eastAsiaTheme="minorHAnsi"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68778">
      <w:bodyDiv w:val="1"/>
      <w:marLeft w:val="0"/>
      <w:marRight w:val="0"/>
      <w:marTop w:val="0"/>
      <w:marBottom w:val="0"/>
      <w:divBdr>
        <w:top w:val="none" w:sz="0" w:space="0" w:color="auto"/>
        <w:left w:val="none" w:sz="0" w:space="0" w:color="auto"/>
        <w:bottom w:val="none" w:sz="0" w:space="0" w:color="auto"/>
        <w:right w:val="none" w:sz="0" w:space="0" w:color="auto"/>
      </w:divBdr>
    </w:div>
    <w:div w:id="292029869">
      <w:bodyDiv w:val="1"/>
      <w:marLeft w:val="0"/>
      <w:marRight w:val="0"/>
      <w:marTop w:val="0"/>
      <w:marBottom w:val="0"/>
      <w:divBdr>
        <w:top w:val="none" w:sz="0" w:space="0" w:color="auto"/>
        <w:left w:val="none" w:sz="0" w:space="0" w:color="auto"/>
        <w:bottom w:val="none" w:sz="0" w:space="0" w:color="auto"/>
        <w:right w:val="none" w:sz="0" w:space="0" w:color="auto"/>
      </w:divBdr>
    </w:div>
    <w:div w:id="542211823">
      <w:bodyDiv w:val="1"/>
      <w:marLeft w:val="0"/>
      <w:marRight w:val="0"/>
      <w:marTop w:val="0"/>
      <w:marBottom w:val="0"/>
      <w:divBdr>
        <w:top w:val="none" w:sz="0" w:space="0" w:color="auto"/>
        <w:left w:val="none" w:sz="0" w:space="0" w:color="auto"/>
        <w:bottom w:val="none" w:sz="0" w:space="0" w:color="auto"/>
        <w:right w:val="none" w:sz="0" w:space="0" w:color="auto"/>
      </w:divBdr>
    </w:div>
    <w:div w:id="978417567">
      <w:bodyDiv w:val="1"/>
      <w:marLeft w:val="0"/>
      <w:marRight w:val="0"/>
      <w:marTop w:val="0"/>
      <w:marBottom w:val="0"/>
      <w:divBdr>
        <w:top w:val="none" w:sz="0" w:space="0" w:color="auto"/>
        <w:left w:val="none" w:sz="0" w:space="0" w:color="auto"/>
        <w:bottom w:val="none" w:sz="0" w:space="0" w:color="auto"/>
        <w:right w:val="none" w:sz="0" w:space="0" w:color="auto"/>
      </w:divBdr>
    </w:div>
    <w:div w:id="1546794475">
      <w:bodyDiv w:val="1"/>
      <w:marLeft w:val="0"/>
      <w:marRight w:val="0"/>
      <w:marTop w:val="0"/>
      <w:marBottom w:val="0"/>
      <w:divBdr>
        <w:top w:val="none" w:sz="0" w:space="0" w:color="auto"/>
        <w:left w:val="none" w:sz="0" w:space="0" w:color="auto"/>
        <w:bottom w:val="none" w:sz="0" w:space="0" w:color="auto"/>
        <w:right w:val="none" w:sz="0" w:space="0" w:color="auto"/>
      </w:divBdr>
    </w:div>
    <w:div w:id="207836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teharrison@thereader.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reader.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hereader.org.uk/who-we-are/our-values-and-belief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70bdf36-6a5d-4cf3-8efd-954c7c3c23cb">
      <UserInfo>
        <DisplayName>Kate Harrison</DisplayName>
        <AccountId>115</AccountId>
        <AccountType/>
      </UserInfo>
      <UserInfo>
        <DisplayName>Kate Hughes-Jenkins</DisplayName>
        <AccountId>116</AccountId>
        <AccountType/>
      </UserInfo>
      <UserInfo>
        <DisplayName>Suzanne Russell</DisplayName>
        <AccountId>102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9BF0569B07AA4B916F7644A1B98006" ma:contentTypeVersion="7" ma:contentTypeDescription="Create a new document." ma:contentTypeScope="" ma:versionID="4524aa723370ac3cf80679ff4a09b52c">
  <xsd:schema xmlns:xsd="http://www.w3.org/2001/XMLSchema" xmlns:xs="http://www.w3.org/2001/XMLSchema" xmlns:p="http://schemas.microsoft.com/office/2006/metadata/properties" xmlns:ns2="b70bdf36-6a5d-4cf3-8efd-954c7c3c23cb" xmlns:ns3="f0890cb8-1c12-4465-822b-7bcf844166d9" targetNamespace="http://schemas.microsoft.com/office/2006/metadata/properties" ma:root="true" ma:fieldsID="df032bdffb195304a773821e52d7c367" ns2:_="" ns3:_="">
    <xsd:import namespace="b70bdf36-6a5d-4cf3-8efd-954c7c3c23cb"/>
    <xsd:import namespace="f0890cb8-1c12-4465-822b-7bcf844166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890cb8-1c12-4465-822b-7bcf844166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6D241-6EFD-4DE1-8339-242E4608CD8B}">
  <ds:schemaRefs>
    <ds:schemaRef ds:uri="http://schemas.microsoft.com/sharepoint/v3/contenttype/forms"/>
  </ds:schemaRefs>
</ds:datastoreItem>
</file>

<file path=customXml/itemProps2.xml><?xml version="1.0" encoding="utf-8"?>
<ds:datastoreItem xmlns:ds="http://schemas.openxmlformats.org/officeDocument/2006/customXml" ds:itemID="{BF44C57C-E9BC-4623-BBF5-66F9B3D9CC8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0890cb8-1c12-4465-822b-7bcf844166d9"/>
    <ds:schemaRef ds:uri="b70bdf36-6a5d-4cf3-8efd-954c7c3c23cb"/>
    <ds:schemaRef ds:uri="http://www.w3.org/XML/1998/namespace"/>
    <ds:schemaRef ds:uri="http://purl.org/dc/dcmitype/"/>
  </ds:schemaRefs>
</ds:datastoreItem>
</file>

<file path=customXml/itemProps3.xml><?xml version="1.0" encoding="utf-8"?>
<ds:datastoreItem xmlns:ds="http://schemas.openxmlformats.org/officeDocument/2006/customXml" ds:itemID="{D623EF39-705F-4C12-AF02-ED598A662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f0890cb8-1c12-4465-822b-7bcf8441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Red</dc:creator>
  <cp:lastModifiedBy>Kate Harrison</cp:lastModifiedBy>
  <cp:revision>7</cp:revision>
  <cp:lastPrinted>2016-09-01T08:14:00Z</cp:lastPrinted>
  <dcterms:created xsi:type="dcterms:W3CDTF">2018-04-09T11:52:00Z</dcterms:created>
  <dcterms:modified xsi:type="dcterms:W3CDTF">2018-04-10T13:10:00Z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0x010100959BF0569B07AA4B916F7644A1B98006</vt:lpwstr>
  </property>
</Properties>
</file>