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85335" w14:textId="77777777" w:rsidR="006A293C" w:rsidRPr="00AE56C3" w:rsidRDefault="006A293C" w:rsidP="006A293C">
      <w:pPr>
        <w:jc w:val="center"/>
        <w:rPr>
          <w:rFonts w:ascii="Gill Sans MT" w:hAnsi="Gill Sans MT"/>
          <w:b/>
          <w:sz w:val="32"/>
          <w:szCs w:val="32"/>
        </w:rPr>
      </w:pPr>
      <w:r w:rsidRPr="00AE56C3">
        <w:rPr>
          <w:rFonts w:ascii="Gill Sans MT" w:hAnsi="Gill Sans MT"/>
          <w:b/>
          <w:sz w:val="32"/>
          <w:szCs w:val="32"/>
        </w:rPr>
        <w:t xml:space="preserve">Chef Coordinator at </w:t>
      </w:r>
      <w:proofErr w:type="spellStart"/>
      <w:r w:rsidRPr="00AE56C3">
        <w:rPr>
          <w:rFonts w:ascii="Gill Sans MT" w:hAnsi="Gill Sans MT"/>
          <w:b/>
          <w:sz w:val="32"/>
          <w:szCs w:val="32"/>
        </w:rPr>
        <w:t>Calderstones</w:t>
      </w:r>
      <w:proofErr w:type="spellEnd"/>
    </w:p>
    <w:p w14:paraId="37D5CB27" w14:textId="77777777" w:rsidR="001F571C" w:rsidRDefault="001F571C" w:rsidP="006A293C">
      <w:pPr>
        <w:rPr>
          <w:rFonts w:ascii="Gill Sans MT" w:hAnsi="Gill Sans MT"/>
          <w:sz w:val="20"/>
        </w:rPr>
      </w:pPr>
    </w:p>
    <w:p w14:paraId="1E5CD8EB" w14:textId="797FD330" w:rsidR="006A293C" w:rsidRPr="001F571C" w:rsidRDefault="001F571C" w:rsidP="006A293C">
      <w:pPr>
        <w:rPr>
          <w:rFonts w:ascii="Gill Sans MT" w:hAnsi="Gill Sans MT"/>
          <w:b/>
          <w:sz w:val="20"/>
        </w:rPr>
      </w:pPr>
      <w:r w:rsidRPr="001F571C">
        <w:rPr>
          <w:rFonts w:ascii="Gill Sans MT" w:hAnsi="Gill Sans MT"/>
          <w:b/>
          <w:sz w:val="20"/>
        </w:rPr>
        <w:t>VACANCY REFERENCE CODE: 01/2018</w:t>
      </w:r>
    </w:p>
    <w:p w14:paraId="6AFA7FD7" w14:textId="202FAD96" w:rsidR="006A293C" w:rsidRDefault="001F571C" w:rsidP="006A293C">
      <w:pPr>
        <w:rPr>
          <w:rFonts w:ascii="Gill Sans MT" w:hAnsi="Gill Sans MT"/>
          <w:i/>
        </w:rPr>
      </w:pPr>
      <w:r>
        <w:rPr>
          <w:rFonts w:ascii="Gill Sans MT" w:hAnsi="Gill Sans MT"/>
          <w:i/>
        </w:rPr>
        <w:t>Please quote this code on the application form</w:t>
      </w:r>
    </w:p>
    <w:p w14:paraId="5D5EACE9" w14:textId="77777777" w:rsidR="001F571C" w:rsidRPr="001F571C" w:rsidRDefault="001F571C" w:rsidP="006A293C">
      <w:pPr>
        <w:rPr>
          <w:rFonts w:ascii="Gill Sans MT" w:hAnsi="Gill Sans MT"/>
          <w:i/>
        </w:rPr>
      </w:pPr>
      <w:bookmarkStart w:id="0" w:name="_GoBack"/>
      <w:bookmarkEnd w:id="0"/>
    </w:p>
    <w:p w14:paraId="27075E75" w14:textId="77777777" w:rsidR="006A293C" w:rsidRPr="006A293C" w:rsidRDefault="006A293C" w:rsidP="006A293C">
      <w:pPr>
        <w:jc w:val="center"/>
        <w:rPr>
          <w:rFonts w:ascii="Gill Sans MT" w:hAnsi="Gill Sans MT"/>
          <w:lang w:val="en-US"/>
        </w:rPr>
      </w:pPr>
      <w:r w:rsidRPr="006A293C">
        <w:rPr>
          <w:rFonts w:ascii="Gill Sans MT" w:hAnsi="Gill Sans MT"/>
          <w:lang w:val="en-US"/>
        </w:rPr>
        <w:t>“One cannot think well, love well, sleep well, if one has not dined well.”</w:t>
      </w:r>
    </w:p>
    <w:p w14:paraId="60BF7203" w14:textId="77777777" w:rsidR="006A293C" w:rsidRPr="006A293C" w:rsidRDefault="002D1EEF" w:rsidP="006A293C">
      <w:pPr>
        <w:jc w:val="center"/>
        <w:rPr>
          <w:rFonts w:ascii="Gill Sans MT" w:hAnsi="Gill Sans MT"/>
          <w:u w:val="single"/>
          <w:lang w:val="en-US"/>
        </w:rPr>
      </w:pPr>
      <w:hyperlink r:id="rId7" w:history="1">
        <w:r w:rsidR="006A293C" w:rsidRPr="006A293C">
          <w:rPr>
            <w:rStyle w:val="Hyperlink"/>
            <w:rFonts w:ascii="Gill Sans MT" w:hAnsi="Gill Sans MT"/>
            <w:lang w:val="en-US"/>
          </w:rPr>
          <w:t>Virginia Woolf</w:t>
        </w:r>
      </w:hyperlink>
      <w:r w:rsidR="006A293C" w:rsidRPr="006A293C">
        <w:rPr>
          <w:rFonts w:ascii="Gill Sans MT" w:hAnsi="Gill Sans MT"/>
          <w:u w:val="single"/>
          <w:lang w:val="en-US"/>
        </w:rPr>
        <w:t xml:space="preserve">, </w:t>
      </w:r>
      <w:hyperlink r:id="rId8" w:history="1">
        <w:r w:rsidR="006A293C" w:rsidRPr="006A293C">
          <w:rPr>
            <w:rStyle w:val="Hyperlink"/>
            <w:rFonts w:ascii="Gill Sans MT" w:hAnsi="Gill Sans MT"/>
            <w:i/>
            <w:iCs/>
            <w:lang w:val="en-US"/>
          </w:rPr>
          <w:t>A Room of One's Own</w:t>
        </w:r>
      </w:hyperlink>
    </w:p>
    <w:p w14:paraId="2B85D02E" w14:textId="77777777" w:rsidR="006A293C" w:rsidRPr="006A293C" w:rsidRDefault="006A293C" w:rsidP="006A293C">
      <w:pPr>
        <w:jc w:val="both"/>
        <w:rPr>
          <w:rFonts w:ascii="Gill Sans MT" w:eastAsia="Gill Sans MT" w:hAnsi="Gill Sans MT" w:cs="Gill Sans MT"/>
          <w:b/>
          <w:bCs/>
        </w:rPr>
      </w:pPr>
    </w:p>
    <w:p w14:paraId="47904E8D" w14:textId="77777777" w:rsidR="006A293C" w:rsidRPr="006A293C" w:rsidRDefault="006A293C" w:rsidP="006A293C">
      <w:pPr>
        <w:suppressAutoHyphens/>
        <w:spacing w:after="0" w:line="240" w:lineRule="auto"/>
        <w:rPr>
          <w:rFonts w:ascii="Gill Sans MT" w:hAnsi="Gill Sans MT" w:cs="Gill Sans MT"/>
          <w:b/>
          <w:color w:val="000000"/>
          <w:lang w:eastAsia="ar-SA"/>
        </w:rPr>
      </w:pPr>
      <w:r w:rsidRPr="006A293C">
        <w:rPr>
          <w:rFonts w:ascii="Gill Sans MT" w:eastAsia="Arial Unicode MS" w:hAnsi="Gill Sans MT" w:cs="Gill Sans MT"/>
          <w:b/>
          <w:color w:val="000000"/>
          <w:lang w:eastAsia="ar-SA"/>
        </w:rPr>
        <w:t>Based in</w:t>
      </w:r>
      <w:r w:rsidRPr="006A293C">
        <w:rPr>
          <w:rFonts w:ascii="Gill Sans MT" w:eastAsia="Arial Unicode MS" w:hAnsi="Gill Sans MT" w:cs="Gill Sans MT"/>
          <w:color w:val="000000"/>
          <w:lang w:eastAsia="ar-SA"/>
        </w:rPr>
        <w:t xml:space="preserve"> </w:t>
      </w:r>
      <w:proofErr w:type="spellStart"/>
      <w:r w:rsidRPr="006A293C">
        <w:rPr>
          <w:rFonts w:ascii="Gill Sans MT" w:eastAsia="Arial Unicode MS" w:hAnsi="Gill Sans MT" w:cs="Gill Sans MT"/>
          <w:color w:val="000000"/>
          <w:lang w:eastAsia="ar-SA"/>
        </w:rPr>
        <w:t>Calderstones</w:t>
      </w:r>
      <w:proofErr w:type="spellEnd"/>
      <w:r w:rsidRPr="006A293C">
        <w:rPr>
          <w:rFonts w:ascii="Gill Sans MT" w:eastAsia="Arial Unicode MS" w:hAnsi="Gill Sans MT" w:cs="Gill Sans MT"/>
          <w:color w:val="000000"/>
          <w:lang w:eastAsia="ar-SA"/>
        </w:rPr>
        <w:t xml:space="preserve"> Park, L18 3JB</w:t>
      </w:r>
    </w:p>
    <w:p w14:paraId="062248E6" w14:textId="77777777" w:rsidR="006A293C" w:rsidRPr="006A293C" w:rsidRDefault="0537A3F9" w:rsidP="0537A3F9">
      <w:pPr>
        <w:suppressAutoHyphens/>
        <w:spacing w:after="0" w:line="240" w:lineRule="auto"/>
        <w:ind w:left="1418" w:hanging="1418"/>
        <w:rPr>
          <w:rFonts w:ascii="Gill Sans MT" w:hAnsi="Gill Sans MT" w:cs="Gill Sans MT"/>
          <w:b/>
          <w:bCs/>
          <w:color w:val="000000" w:themeColor="text1"/>
          <w:lang w:eastAsia="ar-SA"/>
        </w:rPr>
      </w:pPr>
      <w:r w:rsidRPr="0537A3F9">
        <w:rPr>
          <w:rFonts w:ascii="Gill Sans MT" w:hAnsi="Gill Sans MT" w:cs="Gill Sans MT"/>
          <w:b/>
          <w:bCs/>
          <w:color w:val="000000" w:themeColor="text1"/>
          <w:lang w:eastAsia="ar-SA"/>
        </w:rPr>
        <w:t>Reporting to</w:t>
      </w:r>
      <w:r w:rsidR="00AE56C3">
        <w:rPr>
          <w:rFonts w:ascii="Gill Sans MT" w:hAnsi="Gill Sans MT" w:cs="Gill Sans MT"/>
          <w:color w:val="000000" w:themeColor="text1"/>
          <w:lang w:eastAsia="ar-SA"/>
        </w:rPr>
        <w:t>: Catering Manager</w:t>
      </w:r>
    </w:p>
    <w:p w14:paraId="6C535294" w14:textId="77777777" w:rsidR="006A293C" w:rsidRPr="006A293C" w:rsidRDefault="006A293C" w:rsidP="006A293C">
      <w:pPr>
        <w:suppressAutoHyphens/>
        <w:spacing w:after="0" w:line="240" w:lineRule="auto"/>
        <w:ind w:left="1418" w:hanging="1418"/>
        <w:rPr>
          <w:rFonts w:ascii="Gill Sans MT" w:hAnsi="Gill Sans MT" w:cs="Gill Sans MT"/>
          <w:color w:val="000000"/>
          <w:lang w:eastAsia="ar-SA"/>
        </w:rPr>
      </w:pPr>
      <w:r w:rsidRPr="006A293C">
        <w:rPr>
          <w:rFonts w:ascii="Gill Sans MT" w:hAnsi="Gill Sans MT" w:cs="Gill Sans MT"/>
          <w:b/>
          <w:color w:val="000000"/>
          <w:lang w:eastAsia="ar-SA"/>
        </w:rPr>
        <w:t>Salary:</w:t>
      </w:r>
      <w:r w:rsidR="00AE56C3">
        <w:rPr>
          <w:rFonts w:ascii="Gill Sans MT" w:hAnsi="Gill Sans MT" w:cs="Gill Sans MT"/>
          <w:color w:val="000000"/>
          <w:lang w:eastAsia="ar-SA"/>
        </w:rPr>
        <w:t xml:space="preserve"> £17,000-£22,000 (Band 2)</w:t>
      </w:r>
    </w:p>
    <w:p w14:paraId="5393EC5A" w14:textId="77777777" w:rsidR="006A293C" w:rsidRPr="006A293C" w:rsidRDefault="006A293C" w:rsidP="006A293C">
      <w:pPr>
        <w:suppressAutoHyphens/>
        <w:spacing w:after="0" w:line="240" w:lineRule="auto"/>
        <w:ind w:left="1418" w:hanging="1418"/>
        <w:rPr>
          <w:rFonts w:ascii="Gill Sans MT" w:hAnsi="Gill Sans MT" w:cs="Gill Sans MT"/>
          <w:color w:val="000000"/>
          <w:lang w:eastAsia="ar-SA"/>
        </w:rPr>
      </w:pPr>
      <w:r w:rsidRPr="006A293C">
        <w:rPr>
          <w:rFonts w:ascii="Gill Sans MT" w:hAnsi="Gill Sans MT" w:cs="Gill Sans MT"/>
          <w:b/>
          <w:color w:val="000000"/>
          <w:lang w:eastAsia="ar-SA"/>
        </w:rPr>
        <w:t>Hours:</w:t>
      </w:r>
      <w:r w:rsidR="0051003A">
        <w:rPr>
          <w:rFonts w:ascii="Gill Sans MT" w:hAnsi="Gill Sans MT" w:cs="Gill Sans MT"/>
          <w:b/>
          <w:color w:val="000000"/>
          <w:lang w:eastAsia="ar-SA"/>
        </w:rPr>
        <w:t xml:space="preserve"> </w:t>
      </w:r>
      <w:r w:rsidR="0051003A" w:rsidRPr="0051003A">
        <w:rPr>
          <w:rFonts w:ascii="Gill Sans MT" w:hAnsi="Gill Sans MT" w:cs="Gill Sans MT"/>
          <w:color w:val="000000"/>
          <w:lang w:eastAsia="ar-SA"/>
        </w:rPr>
        <w:t>35 hours per week across</w:t>
      </w:r>
      <w:r w:rsidRPr="006A293C">
        <w:rPr>
          <w:rFonts w:ascii="Gill Sans MT" w:hAnsi="Gill Sans MT" w:cs="Gill Sans MT"/>
          <w:b/>
          <w:color w:val="000000"/>
          <w:lang w:eastAsia="ar-SA"/>
        </w:rPr>
        <w:t xml:space="preserve"> </w:t>
      </w:r>
      <w:r w:rsidRPr="006A293C">
        <w:rPr>
          <w:rFonts w:ascii="Gill Sans MT" w:hAnsi="Gill Sans MT" w:cs="Gill Sans MT"/>
          <w:color w:val="000000"/>
          <w:lang w:eastAsia="ar-SA"/>
        </w:rPr>
        <w:t>5 days on a rota basis span</w:t>
      </w:r>
      <w:r w:rsidR="0051003A">
        <w:rPr>
          <w:rFonts w:ascii="Gill Sans MT" w:hAnsi="Gill Sans MT" w:cs="Gill Sans MT"/>
          <w:color w:val="000000"/>
          <w:lang w:eastAsia="ar-SA"/>
        </w:rPr>
        <w:t xml:space="preserve">ning 0800-1800 hours, Monday to Sunday. </w:t>
      </w:r>
    </w:p>
    <w:p w14:paraId="6CDF2ACF" w14:textId="77777777" w:rsidR="006A293C" w:rsidRPr="006A293C" w:rsidRDefault="006A293C" w:rsidP="006A293C">
      <w:pPr>
        <w:suppressAutoHyphens/>
        <w:spacing w:after="0" w:line="240" w:lineRule="auto"/>
        <w:ind w:left="1418" w:hanging="1418"/>
        <w:rPr>
          <w:rFonts w:ascii="Gill Sans MT" w:eastAsia="Arial Unicode MS" w:hAnsi="Gill Sans MT" w:cs="Gill Sans MT"/>
          <w:color w:val="000000"/>
          <w:lang w:eastAsia="ar-SA"/>
        </w:rPr>
      </w:pPr>
      <w:r w:rsidRPr="006A293C">
        <w:rPr>
          <w:rFonts w:ascii="Gill Sans MT" w:hAnsi="Gill Sans MT" w:cs="Gill Sans MT"/>
          <w:b/>
          <w:color w:val="000000"/>
          <w:lang w:eastAsia="ar-SA"/>
        </w:rPr>
        <w:t>Annual Leave:</w:t>
      </w:r>
      <w:r w:rsidRPr="006A293C">
        <w:rPr>
          <w:rFonts w:ascii="Gill Sans MT" w:eastAsia="Arial Unicode MS" w:hAnsi="Gill Sans MT" w:cs="Gill Sans MT"/>
          <w:b/>
          <w:color w:val="000000"/>
          <w:lang w:eastAsia="ar-SA"/>
        </w:rPr>
        <w:t xml:space="preserve">  </w:t>
      </w:r>
      <w:r w:rsidRPr="006A293C">
        <w:rPr>
          <w:rFonts w:ascii="Gill Sans MT" w:eastAsia="Arial Unicode MS" w:hAnsi="Gill Sans MT" w:cs="Gill Sans MT"/>
          <w:color w:val="000000"/>
          <w:lang w:eastAsia="ar-SA"/>
        </w:rPr>
        <w:t xml:space="preserve">30 </w:t>
      </w:r>
      <w:proofErr w:type="gramStart"/>
      <w:r w:rsidRPr="006A293C">
        <w:rPr>
          <w:rFonts w:ascii="Gill Sans MT" w:eastAsia="Arial Unicode MS" w:hAnsi="Gill Sans MT" w:cs="Gill Sans MT"/>
          <w:color w:val="000000"/>
          <w:lang w:eastAsia="ar-SA"/>
        </w:rPr>
        <w:t>days</w:t>
      </w:r>
      <w:proofErr w:type="gramEnd"/>
      <w:r w:rsidRPr="006A293C">
        <w:rPr>
          <w:rFonts w:ascii="Gill Sans MT" w:eastAsia="Arial Unicode MS" w:hAnsi="Gill Sans MT" w:cs="Gill Sans MT"/>
          <w:color w:val="000000"/>
          <w:lang w:eastAsia="ar-SA"/>
        </w:rPr>
        <w:t xml:space="preserve"> holiday per year plus bank holidays.</w:t>
      </w:r>
    </w:p>
    <w:p w14:paraId="487A398A" w14:textId="77777777" w:rsidR="006A293C" w:rsidRPr="006A293C" w:rsidRDefault="006A293C" w:rsidP="006A293C">
      <w:pPr>
        <w:suppressAutoHyphens/>
        <w:spacing w:after="0" w:line="240" w:lineRule="auto"/>
        <w:rPr>
          <w:rFonts w:ascii="Gill Sans MT" w:hAnsi="Gill Sans MT" w:cs="Calibri"/>
          <w:lang w:eastAsia="ar-SA"/>
        </w:rPr>
      </w:pPr>
      <w:r w:rsidRPr="006A293C">
        <w:rPr>
          <w:rFonts w:ascii="Gill Sans MT" w:eastAsia="Arial Unicode MS" w:hAnsi="Gill Sans MT" w:cs="Gill Sans MT"/>
          <w:b/>
          <w:color w:val="000000"/>
          <w:lang w:eastAsia="ar-SA"/>
        </w:rPr>
        <w:t>Duration:</w:t>
      </w:r>
      <w:r w:rsidRPr="006A293C">
        <w:rPr>
          <w:rFonts w:ascii="Gill Sans MT" w:eastAsia="Arial Unicode MS" w:hAnsi="Gill Sans MT" w:cs="Gill Sans MT"/>
          <w:color w:val="000000"/>
          <w:lang w:eastAsia="ar-SA"/>
        </w:rPr>
        <w:t xml:space="preserve"> Permanent</w:t>
      </w:r>
    </w:p>
    <w:p w14:paraId="13FE442B" w14:textId="77777777" w:rsidR="006A293C" w:rsidRPr="006A293C" w:rsidRDefault="006A293C" w:rsidP="006A293C">
      <w:pPr>
        <w:spacing w:line="240" w:lineRule="auto"/>
        <w:jc w:val="both"/>
        <w:rPr>
          <w:rFonts w:ascii="Gill Sans MT" w:eastAsia="Gill Sans MT" w:hAnsi="Gill Sans MT" w:cs="Gill Sans MT"/>
          <w:b/>
          <w:bCs/>
        </w:rPr>
      </w:pPr>
    </w:p>
    <w:p w14:paraId="1C89E1B7" w14:textId="77777777" w:rsidR="006A293C" w:rsidRPr="006A293C" w:rsidRDefault="006A293C" w:rsidP="006A293C">
      <w:pPr>
        <w:spacing w:line="240" w:lineRule="auto"/>
        <w:jc w:val="both"/>
        <w:rPr>
          <w:rFonts w:ascii="Gill Sans MT" w:eastAsia="Gill Sans MT" w:hAnsi="Gill Sans MT" w:cs="Gill Sans MT"/>
          <w:color w:val="000000"/>
        </w:rPr>
      </w:pPr>
      <w:r w:rsidRPr="006A293C">
        <w:rPr>
          <w:rFonts w:ascii="Gill Sans MT" w:eastAsia="Gill Sans MT" w:hAnsi="Gill Sans MT" w:cs="Gill Sans MT"/>
          <w:b/>
          <w:bCs/>
        </w:rPr>
        <w:t xml:space="preserve">About The Reader </w:t>
      </w:r>
      <w:r w:rsidRPr="006A293C">
        <w:rPr>
          <w:rFonts w:ascii="Gill Sans MT" w:eastAsia="Gill Sans MT" w:hAnsi="Gill Sans MT" w:cs="Gill Sans MT"/>
        </w:rPr>
        <w:t xml:space="preserve"> </w:t>
      </w:r>
    </w:p>
    <w:p w14:paraId="70A4F6E1" w14:textId="77777777" w:rsidR="006A293C" w:rsidRPr="006A293C" w:rsidRDefault="006A293C" w:rsidP="006A293C">
      <w:pPr>
        <w:spacing w:line="240" w:lineRule="auto"/>
        <w:ind w:left="780"/>
        <w:rPr>
          <w:rFonts w:ascii="Gill Sans MT" w:hAnsi="Gill Sans MT"/>
        </w:rPr>
      </w:pPr>
      <w:r w:rsidRPr="006A293C">
        <w:rPr>
          <w:rFonts w:ascii="Gill Sans MT" w:eastAsia="Gill Sans MT" w:hAnsi="Gill Sans MT" w:cs="Gill Sans MT"/>
        </w:rPr>
        <w:t>‘</w:t>
      </w:r>
      <w:r w:rsidRPr="006A293C">
        <w:rPr>
          <w:rFonts w:ascii="Gill Sans MT" w:eastAsia="Gill Sans MT" w:hAnsi="Gill Sans MT" w:cs="Gill Sans MT"/>
          <w:i/>
          <w:iCs/>
        </w:rPr>
        <w:t>I’ve never finished a book before but that was dyno! Can we read the next one</w:t>
      </w:r>
      <w:r w:rsidRPr="006A293C">
        <w:rPr>
          <w:rFonts w:ascii="Gill Sans MT" w:eastAsia="Gill Sans MT" w:hAnsi="Gill Sans MT" w:cs="Gill Sans MT"/>
        </w:rPr>
        <w:t xml:space="preserve">?’ </w:t>
      </w:r>
    </w:p>
    <w:p w14:paraId="03A007EF" w14:textId="77777777" w:rsidR="006A293C" w:rsidRPr="006A293C" w:rsidRDefault="006A293C" w:rsidP="006A293C">
      <w:pPr>
        <w:spacing w:line="240" w:lineRule="auto"/>
        <w:ind w:left="780"/>
        <w:jc w:val="right"/>
        <w:rPr>
          <w:rFonts w:ascii="Gill Sans MT" w:hAnsi="Gill Sans MT"/>
        </w:rPr>
      </w:pPr>
      <w:r w:rsidRPr="006A293C">
        <w:rPr>
          <w:rFonts w:ascii="Gill Sans MT" w:eastAsia="Gill Sans MT" w:hAnsi="Gill Sans MT" w:cs="Gill Sans MT"/>
          <w:i/>
          <w:iCs/>
        </w:rPr>
        <w:t xml:space="preserve">Shared Reading </w:t>
      </w:r>
      <w:r w:rsidRPr="006A293C">
        <w:rPr>
          <w:rFonts w:ascii="Gill Sans MT" w:eastAsia="Gill Sans MT" w:hAnsi="Gill Sans MT" w:cs="Gill Sans MT"/>
        </w:rPr>
        <w:t>group member</w:t>
      </w:r>
      <w:r w:rsidRPr="006A293C">
        <w:rPr>
          <w:rFonts w:ascii="Gill Sans MT" w:eastAsia="Gill Sans MT" w:hAnsi="Gill Sans MT" w:cs="Gill Sans MT"/>
          <w:lang w:val="en-US"/>
        </w:rPr>
        <w:t xml:space="preserve"> </w:t>
      </w:r>
    </w:p>
    <w:p w14:paraId="2D5D0868" w14:textId="77777777" w:rsidR="006A293C" w:rsidRPr="006A293C" w:rsidRDefault="006A293C" w:rsidP="006A293C">
      <w:pPr>
        <w:spacing w:before="100" w:beforeAutospacing="1" w:after="100" w:afterAutospacing="1" w:line="240" w:lineRule="auto"/>
        <w:rPr>
          <w:rFonts w:ascii="Gill Sans MT" w:hAnsi="Gill Sans MT"/>
          <w:lang w:eastAsia="en-GB"/>
        </w:rPr>
      </w:pPr>
      <w:r w:rsidRPr="006A293C">
        <w:rPr>
          <w:rFonts w:ascii="Gill Sans MT" w:hAnsi="Gill Sans MT"/>
          <w:color w:val="000000"/>
          <w:lang w:eastAsia="ar-SA"/>
        </w:rPr>
        <w:t xml:space="preserve">The Reader is a dynamic national charity and social enterprise, head quartered in Liverpool. </w:t>
      </w:r>
      <w:r w:rsidRPr="006A293C">
        <w:rPr>
          <w:rFonts w:ascii="Gill Sans MT" w:hAnsi="Gill Sans MT"/>
          <w:color w:val="000000"/>
          <w:lang w:eastAsia="en-GB"/>
        </w:rPr>
        <w:t xml:space="preserve">Since 2002, The Reader, has pioneered the use of </w:t>
      </w:r>
      <w:r w:rsidRPr="006A293C">
        <w:rPr>
          <w:rFonts w:ascii="Gill Sans MT" w:hAnsi="Gill Sans MT"/>
          <w:i/>
          <w:iCs/>
          <w:color w:val="000000"/>
          <w:lang w:eastAsia="en-GB"/>
        </w:rPr>
        <w:t>Shared Reading</w:t>
      </w:r>
      <w:r w:rsidRPr="006A293C">
        <w:rPr>
          <w:rFonts w:ascii="Gill Sans MT" w:hAnsi="Gill Sans MT"/>
          <w:color w:val="000000"/>
          <w:lang w:eastAsia="en-GB"/>
        </w:rPr>
        <w:t xml:space="preserve"> to improve wellbeing, reduce isolation and build community resilience and connectedness across the UK and beyond. We inspire and support people to read great literature, </w:t>
      </w:r>
      <w:r w:rsidRPr="006A293C">
        <w:rPr>
          <w:rFonts w:ascii="Gill Sans MT" w:hAnsi="Gill Sans MT"/>
          <w:i/>
          <w:iCs/>
          <w:color w:val="000000"/>
          <w:lang w:eastAsia="en-GB"/>
        </w:rPr>
        <w:t>aloud</w:t>
      </w:r>
      <w:r w:rsidRPr="006A293C">
        <w:rPr>
          <w:rFonts w:ascii="Gill Sans MT" w:hAnsi="Gill Sans MT"/>
          <w:color w:val="000000"/>
          <w:lang w:eastAsia="en-GB"/>
        </w:rPr>
        <w:t xml:space="preserve">, together. It is a deceptively simple, yet powerful model which is highly replicable as it works for people of all ages, backgrounds and life situations. </w:t>
      </w:r>
    </w:p>
    <w:p w14:paraId="65185A8A" w14:textId="77777777" w:rsidR="006A293C" w:rsidRPr="006A293C" w:rsidRDefault="006A293C" w:rsidP="006A293C">
      <w:pPr>
        <w:spacing w:before="100" w:beforeAutospacing="1" w:after="100" w:afterAutospacing="1" w:line="240" w:lineRule="auto"/>
        <w:rPr>
          <w:rFonts w:ascii="Gill Sans MT" w:hAnsi="Gill Sans MT"/>
          <w:lang w:eastAsia="ar-SA"/>
        </w:rPr>
      </w:pPr>
      <w:r w:rsidRPr="006A293C">
        <w:rPr>
          <w:rFonts w:ascii="Gill Sans MT" w:hAnsi="Gill Sans MT"/>
          <w:lang w:eastAsia="en-GB"/>
        </w:rPr>
        <w:t xml:space="preserve">We are driven by the ambition of making </w:t>
      </w:r>
      <w:r w:rsidRPr="006A293C">
        <w:rPr>
          <w:rFonts w:ascii="Gill Sans MT" w:hAnsi="Gill Sans MT"/>
          <w:i/>
          <w:iCs/>
          <w:lang w:eastAsia="en-GB"/>
        </w:rPr>
        <w:t xml:space="preserve">Shared Reading </w:t>
      </w:r>
      <w:r w:rsidRPr="006A293C">
        <w:rPr>
          <w:rFonts w:ascii="Gill Sans MT" w:hAnsi="Gill Sans MT"/>
          <w:lang w:eastAsia="en-GB"/>
        </w:rPr>
        <w:t xml:space="preserve">part of the fabric of our communities – in every care home; in every library; in every mental health hospital and in every community centre –so, like the Scouts and Guides - wherever you find yourself living, there will be a group nearby. </w:t>
      </w:r>
    </w:p>
    <w:p w14:paraId="72565B63" w14:textId="77777777" w:rsidR="006A293C" w:rsidRPr="006A293C" w:rsidRDefault="006A293C" w:rsidP="006A293C">
      <w:pPr>
        <w:spacing w:before="100" w:beforeAutospacing="1" w:after="100" w:afterAutospacing="1" w:line="240" w:lineRule="auto"/>
        <w:rPr>
          <w:rFonts w:ascii="Gill Sans MT" w:hAnsi="Gill Sans MT"/>
          <w:b/>
          <w:bCs/>
          <w:color w:val="000000"/>
          <w:lang w:eastAsia="ar-SA"/>
        </w:rPr>
      </w:pPr>
      <w:r w:rsidRPr="006A293C">
        <w:rPr>
          <w:rFonts w:ascii="Gill Sans MT" w:hAnsi="Gill Sans MT"/>
          <w:b/>
          <w:bCs/>
          <w:color w:val="000000"/>
          <w:lang w:eastAsia="ar-SA"/>
        </w:rPr>
        <w:t xml:space="preserve">About The International Centre for Shared Reading at </w:t>
      </w:r>
      <w:proofErr w:type="spellStart"/>
      <w:r w:rsidRPr="006A293C">
        <w:rPr>
          <w:rFonts w:ascii="Gill Sans MT" w:hAnsi="Gill Sans MT"/>
          <w:b/>
          <w:bCs/>
          <w:color w:val="000000"/>
          <w:lang w:eastAsia="ar-SA"/>
        </w:rPr>
        <w:t>Calderstones</w:t>
      </w:r>
      <w:proofErr w:type="spellEnd"/>
      <w:r w:rsidRPr="006A293C">
        <w:rPr>
          <w:rFonts w:ascii="Gill Sans MT" w:hAnsi="Gill Sans MT"/>
          <w:b/>
          <w:bCs/>
          <w:color w:val="000000"/>
          <w:lang w:eastAsia="ar-SA"/>
        </w:rPr>
        <w:t xml:space="preserve">, Liverpool </w:t>
      </w:r>
    </w:p>
    <w:p w14:paraId="75FCDD72" w14:textId="77777777" w:rsidR="006A293C" w:rsidRPr="006A293C" w:rsidRDefault="006A293C" w:rsidP="006A293C">
      <w:pPr>
        <w:spacing w:before="100" w:beforeAutospacing="1" w:after="100" w:afterAutospacing="1" w:line="240" w:lineRule="auto"/>
        <w:rPr>
          <w:rFonts w:ascii="Gill Sans MT" w:hAnsi="Gill Sans MT"/>
        </w:rPr>
      </w:pPr>
      <w:r w:rsidRPr="006A293C">
        <w:rPr>
          <w:rFonts w:ascii="Gill Sans MT" w:hAnsi="Gill Sans MT"/>
          <w:color w:val="000000"/>
          <w:lang w:eastAsia="ar-SA"/>
        </w:rPr>
        <w:t xml:space="preserve">The Reader is at a pivotal moment in its development. </w:t>
      </w:r>
      <w:r w:rsidRPr="006A293C">
        <w:rPr>
          <w:rFonts w:ascii="Gill Sans MT" w:hAnsi="Gill Sans MT"/>
        </w:rPr>
        <w:t xml:space="preserve">With the support of the Heritage Lottery Fund, Liverpool City Council Arts Council England and additional grant funders The Reader will transform </w:t>
      </w:r>
      <w:proofErr w:type="spellStart"/>
      <w:r w:rsidRPr="006A293C">
        <w:rPr>
          <w:rFonts w:ascii="Gill Sans MT" w:hAnsi="Gill Sans MT"/>
        </w:rPr>
        <w:t>Calderstones</w:t>
      </w:r>
      <w:proofErr w:type="spellEnd"/>
      <w:r w:rsidRPr="006A293C">
        <w:rPr>
          <w:rFonts w:ascii="Gill Sans MT" w:hAnsi="Gill Sans MT"/>
        </w:rPr>
        <w:t xml:space="preserve">’ grade II listed Mansion House into an international flagship project for shared reading – Our International Centre for Shared Reading.   </w:t>
      </w:r>
    </w:p>
    <w:p w14:paraId="00C8619E" w14:textId="77777777" w:rsidR="006A293C" w:rsidRPr="006A293C" w:rsidRDefault="006A293C" w:rsidP="006A293C">
      <w:pPr>
        <w:spacing w:before="100" w:beforeAutospacing="1" w:after="100" w:afterAutospacing="1" w:line="240" w:lineRule="auto"/>
        <w:rPr>
          <w:rFonts w:ascii="Gill Sans MT" w:hAnsi="Gill Sans MT"/>
        </w:rPr>
      </w:pPr>
      <w:r w:rsidRPr="006A293C">
        <w:rPr>
          <w:rFonts w:ascii="Gill Sans MT" w:hAnsi="Gill Sans MT"/>
        </w:rPr>
        <w:t xml:space="preserve">We are creating a community based on reading that will help people reach their full potential through Shared Reading volunteering, training opportunities and employment. The site will include the conservation and display of The Calder Stones in a new location in the heart of the Mansion House grounds. As part of the vision for the site, post refurbishment, The Reader will be launching a number of new social enterprises and building capacity within the catering business that it already operates. </w:t>
      </w:r>
    </w:p>
    <w:p w14:paraId="22559FF9" w14:textId="77777777" w:rsidR="006A293C" w:rsidRPr="006A293C" w:rsidRDefault="006A293C" w:rsidP="006A293C">
      <w:pPr>
        <w:spacing w:before="100" w:beforeAutospacing="1" w:after="100" w:afterAutospacing="1" w:line="240" w:lineRule="auto"/>
        <w:rPr>
          <w:rFonts w:ascii="Gill Sans MT" w:hAnsi="Gill Sans MT"/>
        </w:rPr>
      </w:pPr>
      <w:r w:rsidRPr="006A293C">
        <w:rPr>
          <w:rFonts w:ascii="Gill Sans MT" w:hAnsi="Gill Sans MT"/>
        </w:rPr>
        <w:t>T</w:t>
      </w:r>
      <w:r w:rsidRPr="006A293C">
        <w:rPr>
          <w:rFonts w:ascii="Gill Sans MT" w:hAnsi="Gill Sans MT"/>
          <w:lang w:eastAsia="en-GB"/>
        </w:rPr>
        <w:t xml:space="preserve">here will be readers and reading rooms, The Storybarn (our existing interactive storytelling experience for children and families), heritage exhibitions and activities, a shop, café and ice cream </w:t>
      </w:r>
      <w:r w:rsidRPr="006A293C">
        <w:rPr>
          <w:rFonts w:ascii="Gill Sans MT" w:hAnsi="Gill Sans MT"/>
          <w:lang w:eastAsia="en-GB"/>
        </w:rPr>
        <w:lastRenderedPageBreak/>
        <w:t xml:space="preserve">parlour, wellbeing activities, cultural events and special occasion spaces, the </w:t>
      </w:r>
      <w:r w:rsidRPr="006A293C">
        <w:rPr>
          <w:rFonts w:ascii="Gill Sans MT" w:hAnsi="Gill Sans MT"/>
          <w:color w:val="000000"/>
          <w:lang w:eastAsia="en-GB"/>
        </w:rPr>
        <w:t xml:space="preserve">Secret Garden, the Theatre Room - all within a beautiful public park. Our social businesses will generate income for the charity, as well as buzz for the site, jobs and additional volunteering opportunities. Above all, </w:t>
      </w:r>
      <w:proofErr w:type="spellStart"/>
      <w:r w:rsidRPr="006A293C">
        <w:rPr>
          <w:rFonts w:ascii="Gill Sans MT" w:hAnsi="Gill Sans MT"/>
          <w:color w:val="000000"/>
          <w:lang w:eastAsia="en-GB"/>
        </w:rPr>
        <w:t>Calderstones</w:t>
      </w:r>
      <w:proofErr w:type="spellEnd"/>
      <w:r w:rsidRPr="006A293C">
        <w:rPr>
          <w:rFonts w:ascii="Gill Sans MT" w:hAnsi="Gill Sans MT"/>
          <w:color w:val="000000"/>
          <w:lang w:eastAsia="en-GB"/>
        </w:rPr>
        <w:t xml:space="preserve"> will be </w:t>
      </w:r>
      <w:r w:rsidRPr="006A293C">
        <w:rPr>
          <w:rFonts w:ascii="Gill Sans MT" w:hAnsi="Gill Sans MT"/>
          <w:lang w:eastAsia="en-GB"/>
        </w:rPr>
        <w:t xml:space="preserve">created by </w:t>
      </w:r>
      <w:r w:rsidRPr="006A293C">
        <w:rPr>
          <w:rFonts w:ascii="Gill Sans MT" w:hAnsi="Gill Sans MT"/>
          <w:color w:val="000000"/>
          <w:lang w:eastAsia="en-GB"/>
        </w:rPr>
        <w:t xml:space="preserve">our people – thousands of visitors, hundreds of volunteers and staff. </w:t>
      </w:r>
    </w:p>
    <w:p w14:paraId="49E6E86D" w14:textId="77777777" w:rsidR="006A293C" w:rsidRPr="006A293C" w:rsidRDefault="006A293C" w:rsidP="006A293C">
      <w:pPr>
        <w:spacing w:before="100" w:beforeAutospacing="1" w:after="100" w:afterAutospacing="1" w:line="240" w:lineRule="auto"/>
        <w:jc w:val="both"/>
        <w:rPr>
          <w:rFonts w:ascii="Gill Sans MT" w:hAnsi="Gill Sans MT"/>
        </w:rPr>
      </w:pPr>
      <w:r w:rsidRPr="006A293C">
        <w:rPr>
          <w:rFonts w:ascii="Gill Sans MT" w:hAnsi="Gill Sans MT"/>
        </w:rPr>
        <w:t xml:space="preserve">We are hugely ambitious for </w:t>
      </w:r>
      <w:proofErr w:type="spellStart"/>
      <w:r w:rsidRPr="006A293C">
        <w:rPr>
          <w:rFonts w:ascii="Gill Sans MT" w:hAnsi="Gill Sans MT"/>
        </w:rPr>
        <w:t>Calderstones</w:t>
      </w:r>
      <w:proofErr w:type="spellEnd"/>
      <w:r w:rsidRPr="006A293C">
        <w:rPr>
          <w:rFonts w:ascii="Gill Sans MT" w:hAnsi="Gill Sans MT"/>
        </w:rPr>
        <w:t xml:space="preserve">, the development of which is a key part of the Reader’s strategic plan, and which we believe will influence the national conversation on sustainable community, health and wellbeing and the value of literature.  </w:t>
      </w:r>
    </w:p>
    <w:p w14:paraId="3A6F8231" w14:textId="77777777" w:rsidR="006A293C" w:rsidRPr="006A293C" w:rsidRDefault="006A293C" w:rsidP="006A293C">
      <w:pPr>
        <w:spacing w:line="240" w:lineRule="auto"/>
        <w:jc w:val="both"/>
        <w:rPr>
          <w:rFonts w:ascii="Gill Sans MT" w:hAnsi="Gill Sans MT"/>
        </w:rPr>
      </w:pPr>
      <w:r w:rsidRPr="006A293C">
        <w:rPr>
          <w:rFonts w:ascii="Gill Sans MT" w:eastAsia="Gill Sans MT" w:hAnsi="Gill Sans MT" w:cs="Gill Sans MT"/>
        </w:rPr>
        <w:t xml:space="preserve"> </w:t>
      </w:r>
      <w:r w:rsidRPr="006A293C">
        <w:rPr>
          <w:rFonts w:ascii="Gill Sans MT" w:eastAsia="Gill Sans MT" w:hAnsi="Gill Sans MT" w:cs="Gill Sans MT"/>
          <w:b/>
          <w:bCs/>
        </w:rPr>
        <w:t>Our beliefs and values</w:t>
      </w:r>
      <w:r w:rsidRPr="006A293C">
        <w:rPr>
          <w:rFonts w:ascii="Gill Sans MT" w:eastAsia="Gill Sans MT" w:hAnsi="Gill Sans MT" w:cs="Gill Sans MT"/>
        </w:rPr>
        <w:t xml:space="preserve"> </w:t>
      </w:r>
    </w:p>
    <w:p w14:paraId="62E252D6" w14:textId="77777777" w:rsidR="006A293C" w:rsidRPr="006A293C" w:rsidRDefault="006A293C" w:rsidP="006A293C">
      <w:pPr>
        <w:spacing w:line="240" w:lineRule="auto"/>
        <w:jc w:val="both"/>
        <w:rPr>
          <w:rFonts w:ascii="Gill Sans MT" w:hAnsi="Gill Sans MT"/>
        </w:rPr>
      </w:pPr>
      <w:r w:rsidRPr="006A293C">
        <w:rPr>
          <w:rFonts w:ascii="Gill Sans MT" w:eastAsia="Gill Sans MT" w:hAnsi="Gill Sans MT" w:cs="Gill Sans MT"/>
        </w:rPr>
        <w:t xml:space="preserve">Our beliefs and values shape our culture and guide us in our work both internally and externally. These are principles that we hope will help everyone who works for us, everyone who works with us and everyone with whom we read understand who we are, what we stand for and how we do things. </w:t>
      </w:r>
    </w:p>
    <w:p w14:paraId="1F90CF0F" w14:textId="77777777" w:rsidR="006A293C" w:rsidRPr="006A293C" w:rsidRDefault="006A293C" w:rsidP="006A293C">
      <w:pPr>
        <w:spacing w:line="240" w:lineRule="auto"/>
        <w:jc w:val="both"/>
        <w:rPr>
          <w:rFonts w:ascii="Gill Sans MT" w:hAnsi="Gill Sans MT"/>
        </w:rPr>
      </w:pPr>
      <w:r w:rsidRPr="006A293C">
        <w:rPr>
          <w:rFonts w:ascii="Gill Sans MT" w:eastAsia="Gill Sans MT" w:hAnsi="Gill Sans MT" w:cs="Gill Sans MT"/>
        </w:rPr>
        <w:t xml:space="preserve">It’s really important that we recruit people who feel they can work in accordance with these values: </w:t>
      </w:r>
    </w:p>
    <w:p w14:paraId="11643AD5" w14:textId="77777777" w:rsidR="006A293C" w:rsidRPr="006A293C" w:rsidRDefault="006A293C" w:rsidP="006A293C">
      <w:pPr>
        <w:pStyle w:val="ListParagraph"/>
        <w:numPr>
          <w:ilvl w:val="0"/>
          <w:numId w:val="5"/>
        </w:numPr>
        <w:spacing w:before="100" w:beforeAutospacing="1" w:after="100" w:afterAutospacing="1" w:line="240" w:lineRule="auto"/>
        <w:jc w:val="both"/>
        <w:rPr>
          <w:rFonts w:ascii="Gill Sans MT" w:hAnsi="Gill Sans MT" w:cs="Calibri"/>
        </w:rPr>
      </w:pPr>
      <w:r w:rsidRPr="006A293C">
        <w:rPr>
          <w:rFonts w:ascii="Gill Sans MT" w:eastAsia="Gill Sans MT" w:hAnsi="Gill Sans MT" w:cs="Gill Sans MT"/>
        </w:rPr>
        <w:t xml:space="preserve">Great literature is at our heart  </w:t>
      </w:r>
    </w:p>
    <w:p w14:paraId="4D31C2B0" w14:textId="77777777" w:rsidR="006A293C" w:rsidRPr="006A293C" w:rsidRDefault="006A293C" w:rsidP="006A293C">
      <w:pPr>
        <w:pStyle w:val="ListParagraph"/>
        <w:numPr>
          <w:ilvl w:val="0"/>
          <w:numId w:val="5"/>
        </w:numPr>
        <w:spacing w:before="100" w:beforeAutospacing="1" w:after="100" w:afterAutospacing="1" w:line="240" w:lineRule="auto"/>
        <w:jc w:val="both"/>
        <w:rPr>
          <w:rFonts w:ascii="Gill Sans MT" w:hAnsi="Gill Sans MT" w:cs="Calibri"/>
        </w:rPr>
      </w:pPr>
      <w:r w:rsidRPr="006A293C">
        <w:rPr>
          <w:rFonts w:ascii="Gill Sans MT" w:eastAsia="Gill Sans MT" w:hAnsi="Gill Sans MT" w:cs="Gill Sans MT"/>
        </w:rPr>
        <w:t xml:space="preserve">We read to lead </w:t>
      </w:r>
    </w:p>
    <w:p w14:paraId="0906B474" w14:textId="77777777" w:rsidR="006A293C" w:rsidRPr="006A293C" w:rsidRDefault="006A293C" w:rsidP="006A293C">
      <w:pPr>
        <w:pStyle w:val="ListParagraph"/>
        <w:numPr>
          <w:ilvl w:val="0"/>
          <w:numId w:val="5"/>
        </w:numPr>
        <w:spacing w:before="100" w:beforeAutospacing="1" w:after="100" w:afterAutospacing="1" w:line="240" w:lineRule="auto"/>
        <w:jc w:val="both"/>
        <w:rPr>
          <w:rFonts w:ascii="Gill Sans MT" w:hAnsi="Gill Sans MT" w:cs="Calibri"/>
        </w:rPr>
      </w:pPr>
      <w:r w:rsidRPr="006A293C">
        <w:rPr>
          <w:rFonts w:ascii="Gill Sans MT" w:eastAsia="Gill Sans MT" w:hAnsi="Gill Sans MT" w:cs="Gill Sans MT"/>
        </w:rPr>
        <w:t xml:space="preserve">We are kind but bold </w:t>
      </w:r>
    </w:p>
    <w:p w14:paraId="614589CD" w14:textId="77777777" w:rsidR="006A293C" w:rsidRPr="006A293C" w:rsidRDefault="006A293C" w:rsidP="006A293C">
      <w:pPr>
        <w:pStyle w:val="ListParagraph"/>
        <w:numPr>
          <w:ilvl w:val="0"/>
          <w:numId w:val="5"/>
        </w:numPr>
        <w:spacing w:before="100" w:beforeAutospacing="1" w:after="100" w:afterAutospacing="1" w:line="240" w:lineRule="auto"/>
        <w:jc w:val="both"/>
        <w:rPr>
          <w:rFonts w:ascii="Gill Sans MT" w:hAnsi="Gill Sans MT" w:cs="Calibri"/>
        </w:rPr>
      </w:pPr>
      <w:r w:rsidRPr="006A293C">
        <w:rPr>
          <w:rFonts w:ascii="Gill Sans MT" w:eastAsia="Gill Sans MT" w:hAnsi="Gill Sans MT" w:cs="Gill Sans MT"/>
        </w:rPr>
        <w:t xml:space="preserve">We respect individuality but work as a team  </w:t>
      </w:r>
    </w:p>
    <w:p w14:paraId="43C45823" w14:textId="77777777" w:rsidR="006A293C" w:rsidRPr="006A293C" w:rsidRDefault="006A293C" w:rsidP="006A293C">
      <w:pPr>
        <w:pStyle w:val="ListParagraph"/>
        <w:numPr>
          <w:ilvl w:val="0"/>
          <w:numId w:val="5"/>
        </w:numPr>
        <w:spacing w:before="100" w:beforeAutospacing="1" w:after="100" w:afterAutospacing="1" w:line="240" w:lineRule="auto"/>
        <w:jc w:val="both"/>
        <w:rPr>
          <w:rFonts w:ascii="Gill Sans MT" w:hAnsi="Gill Sans MT" w:cs="Calibri"/>
        </w:rPr>
      </w:pPr>
      <w:r w:rsidRPr="006A293C">
        <w:rPr>
          <w:rFonts w:ascii="Gill Sans MT" w:eastAsia="Gill Sans MT" w:hAnsi="Gill Sans MT" w:cs="Gill Sans MT"/>
        </w:rPr>
        <w:t xml:space="preserve">We value innovation and find ways to live with change </w:t>
      </w:r>
    </w:p>
    <w:p w14:paraId="5E76084F" w14:textId="77777777" w:rsidR="006A293C" w:rsidRPr="006A293C" w:rsidRDefault="006A293C" w:rsidP="006A293C">
      <w:pPr>
        <w:pStyle w:val="ListParagraph"/>
        <w:numPr>
          <w:ilvl w:val="0"/>
          <w:numId w:val="5"/>
        </w:numPr>
        <w:spacing w:before="100" w:beforeAutospacing="1" w:after="100" w:afterAutospacing="1" w:line="240" w:lineRule="auto"/>
        <w:jc w:val="both"/>
        <w:rPr>
          <w:rFonts w:ascii="Gill Sans MT" w:hAnsi="Gill Sans MT" w:cs="Calibri"/>
        </w:rPr>
      </w:pPr>
      <w:r w:rsidRPr="006A293C">
        <w:rPr>
          <w:rFonts w:ascii="Gill Sans MT" w:eastAsia="Gill Sans MT" w:hAnsi="Gill Sans MT" w:cs="Gill Sans MT"/>
        </w:rPr>
        <w:t xml:space="preserve">We have strong boundaries and are well supported </w:t>
      </w:r>
    </w:p>
    <w:p w14:paraId="7129B77B" w14:textId="77777777" w:rsidR="006A293C" w:rsidRPr="006A293C" w:rsidRDefault="006A293C" w:rsidP="006A293C">
      <w:pPr>
        <w:pStyle w:val="ListParagraph"/>
        <w:numPr>
          <w:ilvl w:val="0"/>
          <w:numId w:val="5"/>
        </w:numPr>
        <w:spacing w:before="100" w:beforeAutospacing="1" w:after="100" w:afterAutospacing="1" w:line="240" w:lineRule="auto"/>
        <w:jc w:val="both"/>
        <w:rPr>
          <w:rFonts w:ascii="Gill Sans MT" w:hAnsi="Gill Sans MT" w:cs="Calibri"/>
        </w:rPr>
      </w:pPr>
      <w:r w:rsidRPr="006A293C">
        <w:rPr>
          <w:rFonts w:ascii="Gill Sans MT" w:eastAsia="Gill Sans MT" w:hAnsi="Gill Sans MT" w:cs="Gill Sans MT"/>
        </w:rPr>
        <w:t xml:space="preserve">We celebrate success but learn from our mistakes </w:t>
      </w:r>
    </w:p>
    <w:p w14:paraId="6870E264" w14:textId="77777777" w:rsidR="006A293C" w:rsidRPr="006A293C" w:rsidRDefault="006A293C" w:rsidP="006A293C">
      <w:pPr>
        <w:pStyle w:val="ListParagraph"/>
        <w:numPr>
          <w:ilvl w:val="0"/>
          <w:numId w:val="5"/>
        </w:numPr>
        <w:spacing w:before="100" w:beforeAutospacing="1" w:after="100" w:afterAutospacing="1" w:line="240" w:lineRule="auto"/>
        <w:jc w:val="both"/>
        <w:rPr>
          <w:rFonts w:ascii="Gill Sans MT" w:hAnsi="Gill Sans MT" w:cs="Calibri"/>
        </w:rPr>
      </w:pPr>
      <w:r w:rsidRPr="006A293C">
        <w:rPr>
          <w:rFonts w:ascii="Gill Sans MT" w:eastAsia="Gill Sans MT" w:hAnsi="Gill Sans MT" w:cs="Gill Sans MT"/>
        </w:rPr>
        <w:t xml:space="preserve">We work whole-heartedly and value our wellbeing </w:t>
      </w:r>
    </w:p>
    <w:p w14:paraId="4DAA0825" w14:textId="77777777" w:rsidR="006A293C" w:rsidRPr="006A293C" w:rsidRDefault="006A293C" w:rsidP="006A293C">
      <w:pPr>
        <w:spacing w:line="240" w:lineRule="auto"/>
        <w:jc w:val="both"/>
        <w:rPr>
          <w:rFonts w:ascii="Gill Sans MT" w:hAnsi="Gill Sans MT"/>
        </w:rPr>
      </w:pPr>
      <w:r w:rsidRPr="006A293C">
        <w:rPr>
          <w:rFonts w:ascii="Gill Sans MT" w:eastAsia="Gill Sans MT" w:hAnsi="Gill Sans MT" w:cs="Gill Sans MT"/>
        </w:rPr>
        <w:t xml:space="preserve">Please read more about our purpose, beliefs and values on our </w:t>
      </w:r>
      <w:hyperlink r:id="rId9">
        <w:r w:rsidRPr="006A293C">
          <w:rPr>
            <w:rStyle w:val="Hyperlink"/>
            <w:rFonts w:ascii="Gill Sans MT" w:eastAsia="Gill Sans MT" w:hAnsi="Gill Sans MT" w:cs="Gill Sans MT"/>
          </w:rPr>
          <w:t>website</w:t>
        </w:r>
      </w:hyperlink>
      <w:r w:rsidRPr="006A293C">
        <w:rPr>
          <w:rFonts w:ascii="Gill Sans MT" w:eastAsia="Gill Sans MT" w:hAnsi="Gill Sans MT" w:cs="Gill Sans MT"/>
        </w:rPr>
        <w:t>.</w:t>
      </w:r>
    </w:p>
    <w:p w14:paraId="0F0749E9" w14:textId="77777777" w:rsidR="006A293C" w:rsidRPr="006A293C" w:rsidRDefault="006A293C" w:rsidP="006A293C">
      <w:pPr>
        <w:spacing w:before="100" w:after="100" w:line="240" w:lineRule="auto"/>
        <w:rPr>
          <w:rFonts w:ascii="Gill Sans MT" w:hAnsi="Gill Sans MT"/>
          <w:b/>
        </w:rPr>
      </w:pPr>
    </w:p>
    <w:p w14:paraId="25AB3AA6" w14:textId="77777777" w:rsidR="006A293C" w:rsidRPr="006A293C" w:rsidRDefault="006A293C" w:rsidP="006A293C">
      <w:pPr>
        <w:spacing w:line="240" w:lineRule="auto"/>
        <w:jc w:val="both"/>
        <w:rPr>
          <w:rFonts w:ascii="Gill Sans MT" w:hAnsi="Gill Sans MT"/>
          <w:b/>
          <w:bCs/>
          <w:lang w:val="en-US"/>
        </w:rPr>
      </w:pPr>
      <w:r w:rsidRPr="006A293C">
        <w:rPr>
          <w:rFonts w:ascii="Gill Sans MT" w:hAnsi="Gill Sans MT"/>
          <w:b/>
          <w:bCs/>
          <w:lang w:val="en-US"/>
        </w:rPr>
        <w:t xml:space="preserve">About the Role: </w:t>
      </w:r>
    </w:p>
    <w:p w14:paraId="34F5C554" w14:textId="77777777" w:rsidR="006A293C" w:rsidRPr="006A293C" w:rsidRDefault="006A293C" w:rsidP="006A293C">
      <w:pPr>
        <w:spacing w:line="240" w:lineRule="auto"/>
        <w:jc w:val="both"/>
        <w:rPr>
          <w:rFonts w:ascii="Gill Sans MT" w:hAnsi="Gill Sans MT"/>
          <w:lang w:val="en-US"/>
        </w:rPr>
      </w:pPr>
      <w:r w:rsidRPr="006A293C">
        <w:rPr>
          <w:rFonts w:ascii="Gill Sans MT" w:hAnsi="Gill Sans MT"/>
          <w:lang w:val="en-US"/>
        </w:rPr>
        <w:t>The Reader is a growing, fast-paced, demanding and highly rewarding place to work if you are a learner who is open to change and personal development.</w:t>
      </w:r>
    </w:p>
    <w:p w14:paraId="539FE4E2" w14:textId="77777777" w:rsidR="006A293C" w:rsidRPr="006A293C" w:rsidRDefault="006A293C" w:rsidP="006A293C">
      <w:pPr>
        <w:spacing w:line="240" w:lineRule="auto"/>
        <w:jc w:val="both"/>
        <w:rPr>
          <w:rFonts w:ascii="Gill Sans MT" w:hAnsi="Gill Sans MT"/>
          <w:lang w:val="en-US"/>
        </w:rPr>
      </w:pPr>
      <w:r w:rsidRPr="006A293C">
        <w:rPr>
          <w:rFonts w:ascii="Gill Sans MT" w:hAnsi="Gill Sans MT"/>
          <w:lang w:val="en-US"/>
        </w:rPr>
        <w:t xml:space="preserve">We are looking to recruit a dedicated, creative, catering professional with a strong values fit who can help us grow our business so that </w:t>
      </w:r>
    </w:p>
    <w:p w14:paraId="381C82E0" w14:textId="77777777" w:rsidR="006A293C" w:rsidRPr="006A293C" w:rsidRDefault="006A293C" w:rsidP="006A293C">
      <w:pPr>
        <w:pStyle w:val="ListParagraph"/>
        <w:numPr>
          <w:ilvl w:val="0"/>
          <w:numId w:val="6"/>
        </w:numPr>
        <w:spacing w:line="240" w:lineRule="auto"/>
        <w:jc w:val="both"/>
        <w:rPr>
          <w:rFonts w:ascii="Gill Sans MT" w:hAnsi="Gill Sans MT"/>
          <w:lang w:val="en-US"/>
        </w:rPr>
      </w:pPr>
      <w:r w:rsidRPr="006A293C">
        <w:rPr>
          <w:rFonts w:ascii="Gill Sans MT" w:hAnsi="Gill Sans MT"/>
          <w:lang w:val="en-US"/>
        </w:rPr>
        <w:t xml:space="preserve">At </w:t>
      </w:r>
      <w:proofErr w:type="spellStart"/>
      <w:r w:rsidRPr="006A293C">
        <w:rPr>
          <w:rFonts w:ascii="Gill Sans MT" w:hAnsi="Gill Sans MT"/>
          <w:lang w:val="en-US"/>
        </w:rPr>
        <w:t>Calderstones</w:t>
      </w:r>
      <w:proofErr w:type="spellEnd"/>
      <w:r w:rsidRPr="006A293C">
        <w:rPr>
          <w:rFonts w:ascii="Gill Sans MT" w:hAnsi="Gill Sans MT"/>
          <w:lang w:val="en-US"/>
        </w:rPr>
        <w:t xml:space="preserve"> we become the best park-based café in the world</w:t>
      </w:r>
    </w:p>
    <w:p w14:paraId="38D59DDF" w14:textId="77777777" w:rsidR="006A293C" w:rsidRPr="006A293C" w:rsidRDefault="006A293C" w:rsidP="006A293C">
      <w:pPr>
        <w:pStyle w:val="ListParagraph"/>
        <w:numPr>
          <w:ilvl w:val="0"/>
          <w:numId w:val="6"/>
        </w:numPr>
        <w:spacing w:line="240" w:lineRule="auto"/>
        <w:jc w:val="both"/>
        <w:rPr>
          <w:rFonts w:ascii="Gill Sans MT" w:hAnsi="Gill Sans MT"/>
          <w:lang w:val="en-US"/>
        </w:rPr>
      </w:pPr>
      <w:r w:rsidRPr="006A293C">
        <w:rPr>
          <w:rFonts w:ascii="Gill Sans MT" w:hAnsi="Gill Sans MT"/>
          <w:lang w:val="en-US"/>
        </w:rPr>
        <w:t>We are ready to develop other hospitality offers in other locations when the time is right</w:t>
      </w:r>
    </w:p>
    <w:p w14:paraId="76164D53" w14:textId="77777777" w:rsidR="006A293C" w:rsidRPr="006A293C" w:rsidRDefault="006A293C" w:rsidP="006A293C">
      <w:pPr>
        <w:spacing w:line="240" w:lineRule="auto"/>
        <w:jc w:val="both"/>
        <w:rPr>
          <w:rFonts w:ascii="Gill Sans MT" w:hAnsi="Gill Sans MT"/>
          <w:lang w:val="en-US"/>
        </w:rPr>
      </w:pPr>
      <w:r w:rsidRPr="006A293C">
        <w:rPr>
          <w:rFonts w:ascii="Gill Sans MT" w:hAnsi="Gill Sans MT"/>
          <w:lang w:val="en-US"/>
        </w:rPr>
        <w:t>We are ambitious for our Social Enterprises, and we expect to appoint a candidate who can grow with the business and increasingly take on greater professional responsibility. This is a fantastic opportunity for the right candidate to grow with us as we develop our catering offer.</w:t>
      </w:r>
    </w:p>
    <w:p w14:paraId="50A156C6" w14:textId="77777777" w:rsidR="006A293C" w:rsidRPr="006A293C" w:rsidRDefault="006A293C" w:rsidP="006A293C">
      <w:pPr>
        <w:spacing w:line="240" w:lineRule="auto"/>
        <w:jc w:val="both"/>
        <w:rPr>
          <w:rFonts w:ascii="Gill Sans MT" w:hAnsi="Gill Sans MT"/>
          <w:lang w:val="en-US"/>
        </w:rPr>
      </w:pPr>
      <w:r w:rsidRPr="006A293C">
        <w:rPr>
          <w:rFonts w:ascii="Gill Sans MT" w:hAnsi="Gill Sans MT"/>
          <w:lang w:val="en-US"/>
        </w:rPr>
        <w:t>If you have the best work-ethic and are passionate about food, if you are both massively ambitious and a great team-player, if you are looking for a long-term challenge a</w:t>
      </w:r>
      <w:r>
        <w:rPr>
          <w:rFonts w:ascii="Gill Sans MT" w:hAnsi="Gill Sans MT"/>
          <w:lang w:val="en-US"/>
        </w:rPr>
        <w:t xml:space="preserve">nd </w:t>
      </w:r>
      <w:r w:rsidRPr="006A293C">
        <w:rPr>
          <w:rFonts w:ascii="Gill Sans MT" w:hAnsi="Gill Sans MT"/>
          <w:lang w:val="en-US"/>
        </w:rPr>
        <w:t xml:space="preserve">are able to lead by example, if you will be happy whipping up an Eton Mess or breaking down boxes in the back yard, then you may be the person we want to develop into a great career caterer at one of the UK’s most exciting Social Enterprises. </w:t>
      </w:r>
    </w:p>
    <w:p w14:paraId="588AB9E1" w14:textId="77777777" w:rsidR="006A293C" w:rsidRPr="006A293C" w:rsidRDefault="006A293C" w:rsidP="006A293C">
      <w:pPr>
        <w:spacing w:line="240" w:lineRule="auto"/>
        <w:jc w:val="both"/>
        <w:rPr>
          <w:rFonts w:ascii="Gill Sans MT" w:hAnsi="Gill Sans MT"/>
          <w:lang w:val="en-US"/>
        </w:rPr>
      </w:pPr>
      <w:r w:rsidRPr="006A293C">
        <w:rPr>
          <w:rFonts w:ascii="Gill Sans MT" w:hAnsi="Gill Sans MT"/>
          <w:lang w:val="en-US"/>
        </w:rPr>
        <w:t>As Ch</w:t>
      </w:r>
      <w:r>
        <w:rPr>
          <w:rFonts w:ascii="Gill Sans MT" w:hAnsi="Gill Sans MT"/>
          <w:lang w:val="en-US"/>
        </w:rPr>
        <w:t>ef</w:t>
      </w:r>
      <w:r w:rsidRPr="006A293C">
        <w:rPr>
          <w:rFonts w:ascii="Gill Sans MT" w:hAnsi="Gill Sans MT"/>
          <w:lang w:val="en-US"/>
        </w:rPr>
        <w:t xml:space="preserve"> Coordinator you will be working with the Catering Manager, and be responsible for creatively developing and ensuring great delivery of The Reader’s hospitality offer.  </w:t>
      </w:r>
    </w:p>
    <w:p w14:paraId="5D09BF4F" w14:textId="77777777" w:rsidR="006A293C" w:rsidRPr="006A293C" w:rsidRDefault="006A293C" w:rsidP="006A293C">
      <w:pPr>
        <w:spacing w:line="240" w:lineRule="auto"/>
        <w:jc w:val="both"/>
        <w:rPr>
          <w:rFonts w:ascii="Gill Sans MT" w:hAnsi="Gill Sans MT"/>
          <w:lang w:val="en-US"/>
        </w:rPr>
      </w:pPr>
      <w:r w:rsidRPr="006A293C">
        <w:rPr>
          <w:rFonts w:ascii="Gill Sans MT" w:hAnsi="Gill Sans MT"/>
          <w:lang w:val="en-US"/>
        </w:rPr>
        <w:t xml:space="preserve">Our current provision consists of a well-established and popular café, in temporary accommodation, and separate Ice Cream </w:t>
      </w:r>
      <w:proofErr w:type="spellStart"/>
      <w:r w:rsidRPr="006A293C">
        <w:rPr>
          <w:rFonts w:ascii="Gill Sans MT" w:hAnsi="Gill Sans MT"/>
          <w:lang w:val="en-US"/>
        </w:rPr>
        <w:t>Parlour</w:t>
      </w:r>
      <w:proofErr w:type="spellEnd"/>
      <w:r w:rsidRPr="006A293C">
        <w:rPr>
          <w:rFonts w:ascii="Gill Sans MT" w:hAnsi="Gill Sans MT"/>
          <w:lang w:val="en-US"/>
        </w:rPr>
        <w:t xml:space="preserve">. Our remodeled Reader Café inside </w:t>
      </w:r>
      <w:proofErr w:type="spellStart"/>
      <w:r w:rsidRPr="006A293C">
        <w:rPr>
          <w:rFonts w:ascii="Gill Sans MT" w:hAnsi="Gill Sans MT"/>
          <w:lang w:val="en-US"/>
        </w:rPr>
        <w:t>Calderstones</w:t>
      </w:r>
      <w:proofErr w:type="spellEnd"/>
      <w:r w:rsidRPr="006A293C">
        <w:rPr>
          <w:rFonts w:ascii="Gill Sans MT" w:hAnsi="Gill Sans MT"/>
          <w:lang w:val="en-US"/>
        </w:rPr>
        <w:t xml:space="preserve"> Mansion House will </w:t>
      </w:r>
      <w:r w:rsidRPr="006A293C">
        <w:rPr>
          <w:rFonts w:ascii="Gill Sans MT" w:hAnsi="Gill Sans MT"/>
          <w:lang w:val="en-US"/>
        </w:rPr>
        <w:lastRenderedPageBreak/>
        <w:t xml:space="preserve">open in a year and you will be involved in the creative vision for the new café, as well as the planning and development that will be bring it about. We expect to re-open the Mansion in Spring 2018 and we are looking for a candidate who can make the transition with us to </w:t>
      </w:r>
      <w:r>
        <w:rPr>
          <w:rFonts w:ascii="Gill Sans MT" w:hAnsi="Gill Sans MT"/>
          <w:lang w:val="en-US"/>
        </w:rPr>
        <w:t xml:space="preserve">potentially </w:t>
      </w:r>
      <w:r w:rsidRPr="006A293C">
        <w:rPr>
          <w:rFonts w:ascii="Gill Sans MT" w:hAnsi="Gill Sans MT"/>
          <w:lang w:val="en-US"/>
        </w:rPr>
        <w:t xml:space="preserve">take on a Head Chef role in that new venture.  </w:t>
      </w:r>
    </w:p>
    <w:p w14:paraId="59FD19FB" w14:textId="77777777" w:rsidR="006A293C" w:rsidRPr="006A293C" w:rsidRDefault="006A293C" w:rsidP="006A293C">
      <w:pPr>
        <w:spacing w:line="240" w:lineRule="auto"/>
        <w:jc w:val="both"/>
        <w:rPr>
          <w:rFonts w:ascii="Gill Sans MT" w:eastAsia="Gill Sans MT" w:hAnsi="Gill Sans MT" w:cs="Gill Sans MT"/>
        </w:rPr>
      </w:pPr>
      <w:r w:rsidRPr="006A293C">
        <w:rPr>
          <w:rFonts w:ascii="Gill Sans MT" w:hAnsi="Gill Sans MT"/>
          <w:lang w:val="en-US"/>
        </w:rPr>
        <w:t xml:space="preserve">This role is one that will grow as the business grows and offers fast progression and career development for the right person. We want to find a professional, with creative flair, a passion for food and good service, who will make our catering work their own. In the first instance, </w:t>
      </w:r>
      <w:r w:rsidRPr="006A293C">
        <w:rPr>
          <w:rFonts w:ascii="Gill Sans MT" w:eastAsia="Gill Sans MT" w:hAnsi="Gill Sans MT" w:cs="Gill Sans MT"/>
        </w:rPr>
        <w:t xml:space="preserve">it is expected you will have responsibility for the overall daily operation of the café’s kitchen and catering processes, </w:t>
      </w:r>
      <w:r w:rsidRPr="006A293C">
        <w:rPr>
          <w:rFonts w:ascii="Gill Sans MT" w:hAnsi="Gill Sans MT"/>
          <w:lang w:val="en-US"/>
        </w:rPr>
        <w:t>ensure the smooth working of a range of profitable catering offers</w:t>
      </w:r>
      <w:r w:rsidRPr="006A293C">
        <w:rPr>
          <w:rFonts w:ascii="Gill Sans MT" w:eastAsia="Gill Sans MT" w:hAnsi="Gill Sans MT" w:cs="Gill Sans MT"/>
        </w:rPr>
        <w:t xml:space="preserve"> whilst being mindful of industry cost margins. You will need the practical skills to execute an interesting but simple menu, working alongside the Catering Manager contributing to the development of innovative seasonal menus. </w:t>
      </w:r>
    </w:p>
    <w:p w14:paraId="5DDA9BAE" w14:textId="77777777" w:rsidR="006A293C" w:rsidRPr="006A293C" w:rsidRDefault="006A293C" w:rsidP="006A293C">
      <w:pPr>
        <w:spacing w:line="240" w:lineRule="auto"/>
        <w:jc w:val="both"/>
        <w:rPr>
          <w:rFonts w:ascii="Gill Sans MT" w:hAnsi="Gill Sans MT"/>
        </w:rPr>
      </w:pPr>
      <w:r w:rsidRPr="006A293C">
        <w:rPr>
          <w:rFonts w:ascii="Gill Sans MT" w:hAnsi="Gill Sans MT"/>
          <w:lang w:val="en-US"/>
        </w:rPr>
        <w:t xml:space="preserve">The person in this role oversees all aspects of catering health and safety compliance, </w:t>
      </w:r>
      <w:r w:rsidRPr="006A293C">
        <w:rPr>
          <w:rFonts w:ascii="Gill Sans MT" w:hAnsi="Gill Sans MT"/>
        </w:rPr>
        <w:t xml:space="preserve">ensuring the highest standards of food safety, food quality and risk management are achieved and that these standards are maintained through constant monitoring. </w:t>
      </w:r>
    </w:p>
    <w:p w14:paraId="269358D3" w14:textId="77777777" w:rsidR="006A293C" w:rsidRPr="006A293C" w:rsidRDefault="006A293C" w:rsidP="006A293C">
      <w:pPr>
        <w:jc w:val="both"/>
        <w:rPr>
          <w:rFonts w:ascii="Gill Sans MT" w:eastAsia="Gill Sans MT" w:hAnsi="Gill Sans MT" w:cs="Gill Sans MT"/>
          <w:b/>
          <w:bCs/>
          <w:lang w:val="en-US"/>
        </w:rPr>
      </w:pPr>
      <w:r w:rsidRPr="006A293C">
        <w:rPr>
          <w:rFonts w:ascii="Gill Sans MT" w:hAnsi="Gill Sans MT"/>
          <w:lang w:val="en-US"/>
        </w:rPr>
        <w:t xml:space="preserve">We are keen to hear from an experienced chef, but are definitely open to applications from newly qualified chefs with ambition and interest in social enterprise. You must understand and be experienced at working in professional kitchens. </w:t>
      </w:r>
      <w:r w:rsidRPr="006A293C">
        <w:rPr>
          <w:rFonts w:ascii="Gill Sans MT" w:eastAsia="Gill Sans MT" w:hAnsi="Gill Sans MT" w:cs="Gill Sans MT"/>
          <w:lang w:val="en-US"/>
        </w:rPr>
        <w:t>The post-holder will be flexible and hands on in all areas providing a range of profitable catering offers that work in harmony with the Reader’s ethos and vision, generating revenue and supporting our wider activity.</w:t>
      </w:r>
    </w:p>
    <w:p w14:paraId="7DC35EBB" w14:textId="77777777" w:rsidR="006A293C" w:rsidRPr="006A293C" w:rsidRDefault="006A293C" w:rsidP="006A293C">
      <w:pPr>
        <w:spacing w:line="240" w:lineRule="auto"/>
        <w:jc w:val="both"/>
        <w:rPr>
          <w:rFonts w:ascii="Gill Sans MT" w:hAnsi="Gill Sans MT"/>
          <w:lang w:val="en-US"/>
        </w:rPr>
      </w:pPr>
      <w:r w:rsidRPr="006A293C">
        <w:rPr>
          <w:rFonts w:ascii="Gill Sans MT" w:hAnsi="Gill Sans MT"/>
          <w:lang w:val="en-US"/>
        </w:rPr>
        <w:t xml:space="preserve">The </w:t>
      </w:r>
      <w:r>
        <w:rPr>
          <w:rFonts w:ascii="Gill Sans MT" w:hAnsi="Gill Sans MT"/>
          <w:lang w:val="en-US"/>
        </w:rPr>
        <w:t>Chef C</w:t>
      </w:r>
      <w:r w:rsidRPr="006A293C">
        <w:rPr>
          <w:rFonts w:ascii="Gill Sans MT" w:hAnsi="Gill Sans MT"/>
          <w:lang w:val="en-US"/>
        </w:rPr>
        <w:t xml:space="preserve">oordinator will be based at </w:t>
      </w:r>
      <w:proofErr w:type="spellStart"/>
      <w:r w:rsidRPr="006A293C">
        <w:rPr>
          <w:rFonts w:ascii="Gill Sans MT" w:hAnsi="Gill Sans MT"/>
          <w:lang w:val="en-US"/>
        </w:rPr>
        <w:t>Calderstones</w:t>
      </w:r>
      <w:proofErr w:type="spellEnd"/>
      <w:r w:rsidRPr="006A293C">
        <w:rPr>
          <w:rFonts w:ascii="Gill Sans MT" w:hAnsi="Gill Sans MT"/>
          <w:lang w:val="en-US"/>
        </w:rPr>
        <w:t>, where The Reader is developing its International Centre for Shared Reading.  It is likely we will have or we will be developing at least one additional catering site, beyond the park, by 2020.</w:t>
      </w:r>
    </w:p>
    <w:p w14:paraId="4B162218" w14:textId="77777777" w:rsidR="006A293C" w:rsidRPr="006A293C" w:rsidRDefault="006A293C" w:rsidP="006A293C">
      <w:pPr>
        <w:spacing w:line="240" w:lineRule="auto"/>
        <w:jc w:val="both"/>
        <w:rPr>
          <w:rFonts w:ascii="Gill Sans MT" w:hAnsi="Gill Sans MT"/>
          <w:b/>
          <w:bCs/>
          <w:lang w:val="en-US"/>
        </w:rPr>
      </w:pPr>
    </w:p>
    <w:p w14:paraId="2B26DDCB" w14:textId="77777777" w:rsidR="006A293C" w:rsidRPr="006A293C" w:rsidRDefault="006A293C" w:rsidP="006A293C">
      <w:pPr>
        <w:spacing w:line="240" w:lineRule="auto"/>
        <w:jc w:val="both"/>
        <w:rPr>
          <w:rFonts w:ascii="Gill Sans MT" w:hAnsi="Gill Sans MT"/>
          <w:b/>
          <w:bCs/>
          <w:lang w:val="en-US"/>
        </w:rPr>
      </w:pPr>
      <w:r w:rsidRPr="006A293C">
        <w:rPr>
          <w:rFonts w:ascii="Gill Sans MT" w:hAnsi="Gill Sans MT"/>
          <w:b/>
          <w:bCs/>
          <w:lang w:val="en-US"/>
        </w:rPr>
        <w:t xml:space="preserve">Key Responsibilities: </w:t>
      </w:r>
    </w:p>
    <w:p w14:paraId="0D177DE1" w14:textId="77777777" w:rsidR="006A293C" w:rsidRPr="006A293C" w:rsidRDefault="006A293C" w:rsidP="006A293C">
      <w:pPr>
        <w:spacing w:line="240" w:lineRule="auto"/>
        <w:jc w:val="both"/>
        <w:rPr>
          <w:rFonts w:ascii="Gill Sans MT" w:hAnsi="Gill Sans MT"/>
          <w:lang w:val="en-US"/>
        </w:rPr>
      </w:pPr>
      <w:r w:rsidRPr="006A293C">
        <w:rPr>
          <w:rFonts w:ascii="Gill Sans MT" w:hAnsi="Gill Sans MT"/>
          <w:lang w:val="en-US"/>
        </w:rPr>
        <w:t>Key to success in this role will be the ability to:</w:t>
      </w:r>
    </w:p>
    <w:p w14:paraId="5944DF01" w14:textId="77777777" w:rsidR="006A293C" w:rsidRPr="006A293C" w:rsidRDefault="006A293C" w:rsidP="006A293C">
      <w:pPr>
        <w:pStyle w:val="ListParagraph"/>
        <w:numPr>
          <w:ilvl w:val="0"/>
          <w:numId w:val="7"/>
        </w:numPr>
        <w:spacing w:after="0" w:line="240" w:lineRule="auto"/>
        <w:rPr>
          <w:rFonts w:ascii="Gill Sans MT" w:hAnsi="Gill Sans MT"/>
        </w:rPr>
      </w:pPr>
      <w:r w:rsidRPr="006A293C">
        <w:rPr>
          <w:rFonts w:ascii="Gill Sans MT" w:hAnsi="Gill Sans MT"/>
        </w:rPr>
        <w:t>Show your love of food and all aspects of hospitality</w:t>
      </w:r>
    </w:p>
    <w:p w14:paraId="422C0108" w14:textId="77777777" w:rsidR="006A293C" w:rsidRPr="006A293C" w:rsidRDefault="006A293C" w:rsidP="006A293C">
      <w:pPr>
        <w:pStyle w:val="ListParagraph"/>
        <w:numPr>
          <w:ilvl w:val="0"/>
          <w:numId w:val="7"/>
        </w:numPr>
        <w:spacing w:after="0" w:line="240" w:lineRule="auto"/>
        <w:rPr>
          <w:rFonts w:ascii="Gill Sans MT" w:hAnsi="Gill Sans MT"/>
        </w:rPr>
      </w:pPr>
      <w:r w:rsidRPr="006A293C">
        <w:rPr>
          <w:rFonts w:ascii="Gill Sans MT" w:hAnsi="Gill Sans MT"/>
        </w:rPr>
        <w:t>Change and grow as the business grows</w:t>
      </w:r>
    </w:p>
    <w:p w14:paraId="2D305750" w14:textId="77777777" w:rsidR="006A293C" w:rsidRPr="006A293C" w:rsidRDefault="006A293C" w:rsidP="006A293C">
      <w:pPr>
        <w:pStyle w:val="ListParagraph"/>
        <w:numPr>
          <w:ilvl w:val="0"/>
          <w:numId w:val="7"/>
        </w:numPr>
        <w:spacing w:after="0" w:line="240" w:lineRule="auto"/>
        <w:rPr>
          <w:rFonts w:ascii="Gill Sans MT" w:hAnsi="Gill Sans MT"/>
        </w:rPr>
      </w:pPr>
      <w:r w:rsidRPr="006A293C">
        <w:rPr>
          <w:rFonts w:ascii="Gill Sans MT" w:hAnsi="Gill Sans MT"/>
        </w:rPr>
        <w:t xml:space="preserve">Be interested in and care about people </w:t>
      </w:r>
    </w:p>
    <w:p w14:paraId="329275E0" w14:textId="77777777" w:rsidR="006A293C" w:rsidRPr="006A293C" w:rsidRDefault="006A293C" w:rsidP="006A293C">
      <w:pPr>
        <w:pStyle w:val="ListParagraph"/>
        <w:numPr>
          <w:ilvl w:val="0"/>
          <w:numId w:val="7"/>
        </w:numPr>
        <w:spacing w:after="0" w:line="240" w:lineRule="auto"/>
        <w:rPr>
          <w:rFonts w:ascii="Gill Sans MT" w:hAnsi="Gill Sans MT"/>
        </w:rPr>
      </w:pPr>
      <w:r w:rsidRPr="006A293C">
        <w:rPr>
          <w:rFonts w:ascii="Gill Sans MT" w:hAnsi="Gill Sans MT"/>
        </w:rPr>
        <w:t>Think on your feet and with entrepreneurial flair</w:t>
      </w:r>
    </w:p>
    <w:p w14:paraId="37C0D5BD" w14:textId="77777777" w:rsidR="006A293C" w:rsidRPr="006A293C" w:rsidRDefault="006A293C" w:rsidP="006A293C">
      <w:pPr>
        <w:pStyle w:val="ListParagraph"/>
        <w:numPr>
          <w:ilvl w:val="0"/>
          <w:numId w:val="7"/>
        </w:numPr>
        <w:spacing w:after="0" w:line="240" w:lineRule="auto"/>
        <w:rPr>
          <w:rFonts w:ascii="Gill Sans MT" w:hAnsi="Gill Sans MT"/>
        </w:rPr>
      </w:pPr>
      <w:r w:rsidRPr="006A293C">
        <w:rPr>
          <w:rFonts w:ascii="Gill Sans MT" w:hAnsi="Gill Sans MT"/>
        </w:rPr>
        <w:t>Care about detail while creating the bigger picture</w:t>
      </w:r>
    </w:p>
    <w:p w14:paraId="7BD47272" w14:textId="77777777" w:rsidR="006A293C" w:rsidRPr="006A293C" w:rsidRDefault="006A293C" w:rsidP="006A293C">
      <w:pPr>
        <w:pStyle w:val="ListParagraph"/>
        <w:spacing w:after="0" w:line="240" w:lineRule="auto"/>
        <w:rPr>
          <w:rFonts w:ascii="Gill Sans MT" w:hAnsi="Gill Sans MT"/>
        </w:rPr>
      </w:pPr>
    </w:p>
    <w:p w14:paraId="203787DC" w14:textId="77777777" w:rsidR="006A293C" w:rsidRPr="006A293C" w:rsidRDefault="006A293C" w:rsidP="006A293C">
      <w:pPr>
        <w:spacing w:after="0" w:line="240" w:lineRule="auto"/>
        <w:rPr>
          <w:rFonts w:ascii="Gill Sans MT" w:hAnsi="Gill Sans MT"/>
        </w:rPr>
      </w:pPr>
      <w:r w:rsidRPr="006A293C">
        <w:rPr>
          <w:rFonts w:ascii="Gill Sans MT" w:hAnsi="Gill Sans MT"/>
        </w:rPr>
        <w:t>Responsibilities for this role will cover the following key areas:</w:t>
      </w:r>
    </w:p>
    <w:p w14:paraId="0D63D3EC" w14:textId="77777777" w:rsidR="006A293C" w:rsidRPr="006A293C" w:rsidRDefault="006A293C" w:rsidP="006A293C">
      <w:pPr>
        <w:spacing w:after="0" w:line="240" w:lineRule="auto"/>
        <w:rPr>
          <w:rFonts w:ascii="Gill Sans MT" w:hAnsi="Gill Sans MT"/>
        </w:rPr>
      </w:pPr>
    </w:p>
    <w:p w14:paraId="49C5C5C6" w14:textId="77777777" w:rsidR="006A293C" w:rsidRPr="006A293C" w:rsidRDefault="006A293C" w:rsidP="006A293C">
      <w:pPr>
        <w:spacing w:after="0" w:line="240" w:lineRule="auto"/>
        <w:rPr>
          <w:rFonts w:ascii="Gill Sans MT" w:hAnsi="Gill Sans MT"/>
        </w:rPr>
      </w:pPr>
      <w:r w:rsidRPr="006A293C">
        <w:rPr>
          <w:rFonts w:ascii="Gill Sans MT" w:hAnsi="Gill Sans MT"/>
        </w:rPr>
        <w:t>QUALITY</w:t>
      </w:r>
    </w:p>
    <w:p w14:paraId="434109E2" w14:textId="77777777" w:rsidR="006A293C" w:rsidRPr="006A293C" w:rsidRDefault="006A293C" w:rsidP="006A293C">
      <w:pPr>
        <w:spacing w:after="0" w:line="240" w:lineRule="auto"/>
        <w:rPr>
          <w:rFonts w:ascii="Gill Sans MT" w:hAnsi="Gill Sans MT"/>
        </w:rPr>
      </w:pPr>
    </w:p>
    <w:p w14:paraId="3124EB7C" w14:textId="77777777" w:rsidR="006A293C" w:rsidRPr="006A293C" w:rsidRDefault="006A293C" w:rsidP="006A293C">
      <w:pPr>
        <w:numPr>
          <w:ilvl w:val="0"/>
          <w:numId w:val="3"/>
        </w:numPr>
        <w:tabs>
          <w:tab w:val="num" w:pos="432"/>
        </w:tabs>
        <w:spacing w:after="0" w:line="240" w:lineRule="auto"/>
        <w:rPr>
          <w:rFonts w:ascii="Gill Sans MT" w:hAnsi="Gill Sans MT"/>
        </w:rPr>
      </w:pPr>
      <w:r w:rsidRPr="006A293C">
        <w:rPr>
          <w:rFonts w:ascii="Gill Sans MT" w:hAnsi="Gill Sans MT"/>
        </w:rPr>
        <w:t>Create and deliver exciting food offers for the temporary café</w:t>
      </w:r>
    </w:p>
    <w:p w14:paraId="706AB95A" w14:textId="77777777" w:rsidR="006A293C" w:rsidRPr="006A293C" w:rsidRDefault="006A293C" w:rsidP="006A293C">
      <w:pPr>
        <w:numPr>
          <w:ilvl w:val="0"/>
          <w:numId w:val="3"/>
        </w:numPr>
        <w:tabs>
          <w:tab w:val="num" w:pos="432"/>
        </w:tabs>
        <w:spacing w:after="0" w:line="240" w:lineRule="auto"/>
        <w:rPr>
          <w:rFonts w:ascii="Gill Sans MT" w:hAnsi="Gill Sans MT"/>
        </w:rPr>
      </w:pPr>
      <w:r w:rsidRPr="006A293C">
        <w:rPr>
          <w:rFonts w:ascii="Gill Sans MT" w:hAnsi="Gill Sans MT"/>
        </w:rPr>
        <w:t>Assist in the creation of the new Café offer in the lead up to opening Spring 2018</w:t>
      </w:r>
    </w:p>
    <w:p w14:paraId="4955B292" w14:textId="77777777" w:rsidR="006A293C" w:rsidRPr="006A293C" w:rsidRDefault="006A293C" w:rsidP="006A293C">
      <w:pPr>
        <w:numPr>
          <w:ilvl w:val="0"/>
          <w:numId w:val="3"/>
        </w:numPr>
        <w:tabs>
          <w:tab w:val="num" w:pos="432"/>
        </w:tabs>
        <w:spacing w:after="0" w:line="240" w:lineRule="auto"/>
        <w:rPr>
          <w:rFonts w:ascii="Gill Sans MT" w:hAnsi="Gill Sans MT"/>
        </w:rPr>
      </w:pPr>
      <w:r w:rsidRPr="006A293C">
        <w:rPr>
          <w:rFonts w:ascii="Gill Sans MT" w:hAnsi="Gill Sans MT"/>
        </w:rPr>
        <w:t>Work with the Catering Manager to develop a set of Reader Quality standards for Catering</w:t>
      </w:r>
    </w:p>
    <w:p w14:paraId="77B0750F" w14:textId="77777777" w:rsidR="006A293C" w:rsidRPr="006A293C" w:rsidRDefault="006A293C" w:rsidP="006A293C">
      <w:pPr>
        <w:pStyle w:val="Default"/>
        <w:numPr>
          <w:ilvl w:val="0"/>
          <w:numId w:val="3"/>
        </w:numPr>
        <w:spacing w:after="66"/>
        <w:rPr>
          <w:rFonts w:ascii="Gill Sans MT" w:eastAsia="Gill Sans MT" w:hAnsi="Gill Sans MT" w:cs="Gill Sans MT"/>
          <w:color w:val="auto"/>
          <w:sz w:val="22"/>
          <w:szCs w:val="22"/>
        </w:rPr>
      </w:pPr>
      <w:r w:rsidRPr="006A293C">
        <w:rPr>
          <w:rFonts w:ascii="Gill Sans MT" w:eastAsia="Gill Sans MT" w:hAnsi="Gill Sans MT" w:cs="Gill Sans MT"/>
          <w:color w:val="auto"/>
          <w:sz w:val="22"/>
          <w:szCs w:val="22"/>
        </w:rPr>
        <w:t>Ability to devise, prepare and deliver all items offered on the menu</w:t>
      </w:r>
    </w:p>
    <w:p w14:paraId="4787C17A" w14:textId="77777777" w:rsidR="006A293C" w:rsidRPr="006A293C" w:rsidRDefault="006A293C" w:rsidP="006A293C">
      <w:pPr>
        <w:pStyle w:val="Default"/>
        <w:numPr>
          <w:ilvl w:val="0"/>
          <w:numId w:val="3"/>
        </w:numPr>
        <w:spacing w:after="66"/>
        <w:rPr>
          <w:rFonts w:ascii="Gill Sans MT" w:eastAsia="Gill Sans MT" w:hAnsi="Gill Sans MT" w:cs="Gill Sans MT"/>
          <w:color w:val="auto"/>
          <w:sz w:val="22"/>
          <w:szCs w:val="22"/>
        </w:rPr>
      </w:pPr>
      <w:r w:rsidRPr="006A293C">
        <w:rPr>
          <w:rFonts w:ascii="Gill Sans MT" w:eastAsia="Gill Sans MT" w:hAnsi="Gill Sans MT" w:cs="Gill Sans MT"/>
          <w:color w:val="auto"/>
          <w:sz w:val="22"/>
          <w:szCs w:val="22"/>
        </w:rPr>
        <w:t>Be aware of business profitability, minimising wastage.</w:t>
      </w:r>
    </w:p>
    <w:p w14:paraId="3E163711" w14:textId="77777777" w:rsidR="006A293C" w:rsidRPr="006A293C" w:rsidRDefault="006A293C" w:rsidP="006A293C">
      <w:pPr>
        <w:pStyle w:val="Default"/>
        <w:numPr>
          <w:ilvl w:val="0"/>
          <w:numId w:val="3"/>
        </w:numPr>
        <w:spacing w:after="66"/>
        <w:rPr>
          <w:rFonts w:ascii="Gill Sans MT" w:eastAsia="Gill Sans MT" w:hAnsi="Gill Sans MT" w:cs="Gill Sans MT"/>
          <w:color w:val="auto"/>
          <w:sz w:val="22"/>
          <w:szCs w:val="22"/>
        </w:rPr>
      </w:pPr>
      <w:r w:rsidRPr="006A293C">
        <w:rPr>
          <w:rFonts w:ascii="Gill Sans MT" w:eastAsia="Gill Sans MT" w:hAnsi="Gill Sans MT" w:cs="Gill Sans MT"/>
          <w:color w:val="auto"/>
          <w:sz w:val="22"/>
          <w:szCs w:val="22"/>
        </w:rPr>
        <w:t xml:space="preserve">Ensure all cleaning schedules, food temperature and fridge temperature records are current and contain information required by food safety regulations with any testing carried out as instructed. </w:t>
      </w:r>
    </w:p>
    <w:p w14:paraId="754B6788" w14:textId="77777777" w:rsidR="006A293C" w:rsidRPr="006A293C" w:rsidRDefault="006A293C" w:rsidP="006A293C">
      <w:pPr>
        <w:pStyle w:val="Default"/>
        <w:numPr>
          <w:ilvl w:val="0"/>
          <w:numId w:val="3"/>
        </w:numPr>
        <w:spacing w:after="66"/>
        <w:rPr>
          <w:rFonts w:ascii="Gill Sans MT" w:hAnsi="Gill Sans MT"/>
          <w:color w:val="auto"/>
          <w:sz w:val="22"/>
          <w:szCs w:val="22"/>
        </w:rPr>
      </w:pPr>
      <w:r w:rsidRPr="006A293C">
        <w:rPr>
          <w:rFonts w:ascii="Gill Sans MT" w:eastAsia="Gill Sans MT" w:hAnsi="Gill Sans MT" w:cs="Gill Sans MT"/>
          <w:color w:val="auto"/>
          <w:sz w:val="22"/>
          <w:szCs w:val="22"/>
        </w:rPr>
        <w:t xml:space="preserve">Ensure that all kitchen equipment is properly cleaned, maintained and used safely </w:t>
      </w:r>
    </w:p>
    <w:p w14:paraId="68CFBCDF" w14:textId="77777777" w:rsidR="006A293C" w:rsidRPr="006A293C" w:rsidRDefault="006A293C" w:rsidP="006A293C">
      <w:pPr>
        <w:tabs>
          <w:tab w:val="num" w:pos="432"/>
        </w:tabs>
        <w:spacing w:after="0" w:line="240" w:lineRule="auto"/>
        <w:ind w:left="786"/>
        <w:rPr>
          <w:rFonts w:ascii="Gill Sans MT" w:hAnsi="Gill Sans MT"/>
        </w:rPr>
      </w:pPr>
    </w:p>
    <w:p w14:paraId="048DA995" w14:textId="77777777" w:rsidR="006A293C" w:rsidRPr="006A293C" w:rsidRDefault="006A293C" w:rsidP="006A293C">
      <w:pPr>
        <w:spacing w:after="0" w:line="240" w:lineRule="auto"/>
        <w:ind w:left="786"/>
        <w:rPr>
          <w:rFonts w:ascii="Gill Sans MT" w:hAnsi="Gill Sans MT"/>
        </w:rPr>
      </w:pPr>
    </w:p>
    <w:p w14:paraId="49AF6230" w14:textId="77777777" w:rsidR="006A293C" w:rsidRPr="006A293C" w:rsidRDefault="006A293C" w:rsidP="006A293C">
      <w:pPr>
        <w:tabs>
          <w:tab w:val="left" w:pos="2835"/>
        </w:tabs>
        <w:spacing w:line="240" w:lineRule="auto"/>
        <w:rPr>
          <w:rFonts w:ascii="Gill Sans MT" w:hAnsi="Gill Sans MT" w:cs="Arial"/>
        </w:rPr>
      </w:pPr>
      <w:r w:rsidRPr="006A293C">
        <w:rPr>
          <w:rFonts w:ascii="Gill Sans MT" w:hAnsi="Gill Sans MT" w:cs="Arial"/>
        </w:rPr>
        <w:t>PEOPLE</w:t>
      </w:r>
    </w:p>
    <w:p w14:paraId="6856B9F4" w14:textId="77777777" w:rsidR="006A293C" w:rsidRPr="006A293C" w:rsidRDefault="006A293C" w:rsidP="006A293C">
      <w:pPr>
        <w:pStyle w:val="ListParagraph"/>
        <w:numPr>
          <w:ilvl w:val="0"/>
          <w:numId w:val="4"/>
        </w:numPr>
        <w:spacing w:line="240" w:lineRule="auto"/>
        <w:jc w:val="both"/>
        <w:rPr>
          <w:rFonts w:ascii="Gill Sans MT" w:hAnsi="Gill Sans MT"/>
        </w:rPr>
      </w:pPr>
      <w:r w:rsidRPr="006A293C">
        <w:rPr>
          <w:rFonts w:ascii="Gill Sans MT" w:hAnsi="Gill Sans MT"/>
        </w:rPr>
        <w:lastRenderedPageBreak/>
        <w:t>Be a leader in the development of a level of excellence among all staff across the site, and especially in Customer Service</w:t>
      </w:r>
    </w:p>
    <w:p w14:paraId="6228C2C5" w14:textId="77777777" w:rsidR="006A293C" w:rsidRPr="006A293C" w:rsidRDefault="006A293C" w:rsidP="006A293C">
      <w:pPr>
        <w:pStyle w:val="ListParagraph"/>
        <w:numPr>
          <w:ilvl w:val="0"/>
          <w:numId w:val="4"/>
        </w:numPr>
        <w:spacing w:line="240" w:lineRule="auto"/>
        <w:jc w:val="both"/>
        <w:rPr>
          <w:rFonts w:ascii="Gill Sans MT" w:hAnsi="Gill Sans MT"/>
        </w:rPr>
      </w:pPr>
      <w:r w:rsidRPr="006A293C">
        <w:rPr>
          <w:rFonts w:ascii="Gill Sans MT" w:hAnsi="Gill Sans MT"/>
        </w:rPr>
        <w:t xml:space="preserve">Contribute towards the creation </w:t>
      </w:r>
      <w:proofErr w:type="gramStart"/>
      <w:r w:rsidRPr="006A293C">
        <w:rPr>
          <w:rFonts w:ascii="Gill Sans MT" w:hAnsi="Gill Sans MT"/>
        </w:rPr>
        <w:t>of  an</w:t>
      </w:r>
      <w:proofErr w:type="gramEnd"/>
      <w:r w:rsidRPr="006A293C">
        <w:rPr>
          <w:rFonts w:ascii="Gill Sans MT" w:hAnsi="Gill Sans MT"/>
        </w:rPr>
        <w:t xml:space="preserve"> environment in which all staff can develop, both individually and as a team</w:t>
      </w:r>
    </w:p>
    <w:p w14:paraId="50C4E671" w14:textId="77777777" w:rsidR="006A293C" w:rsidRPr="006A293C" w:rsidRDefault="006A293C" w:rsidP="006A293C">
      <w:pPr>
        <w:pStyle w:val="ListParagraph"/>
        <w:numPr>
          <w:ilvl w:val="0"/>
          <w:numId w:val="4"/>
        </w:numPr>
        <w:spacing w:line="240" w:lineRule="auto"/>
        <w:jc w:val="both"/>
        <w:rPr>
          <w:rFonts w:ascii="Gill Sans MT" w:hAnsi="Gill Sans MT"/>
        </w:rPr>
      </w:pPr>
      <w:r w:rsidRPr="006A293C">
        <w:rPr>
          <w:rFonts w:ascii="Gill Sans MT" w:hAnsi="Gill Sans MT"/>
        </w:rPr>
        <w:t>Act as a mentor to junior staff to allow them to develop both within The Reader and within themselves</w:t>
      </w:r>
    </w:p>
    <w:p w14:paraId="2CC965F4" w14:textId="77777777" w:rsidR="006A293C" w:rsidRPr="006A293C" w:rsidRDefault="006A293C" w:rsidP="006A293C">
      <w:pPr>
        <w:pStyle w:val="ListParagraph"/>
        <w:numPr>
          <w:ilvl w:val="0"/>
          <w:numId w:val="3"/>
        </w:numPr>
        <w:spacing w:line="240" w:lineRule="auto"/>
        <w:jc w:val="both"/>
        <w:rPr>
          <w:rFonts w:ascii="Gill Sans MT" w:hAnsi="Gill Sans MT"/>
        </w:rPr>
      </w:pPr>
      <w:r w:rsidRPr="006A293C">
        <w:rPr>
          <w:rFonts w:ascii="Gill Sans MT" w:hAnsi="Gill Sans MT"/>
        </w:rPr>
        <w:t>Ensure the negotiation and management of relationships with all staff, suppliers, customers, and the wider Reader staff is in line with Reader values.</w:t>
      </w:r>
    </w:p>
    <w:p w14:paraId="45590081" w14:textId="77777777" w:rsidR="006A293C" w:rsidRPr="006A293C" w:rsidRDefault="006A293C" w:rsidP="006A293C">
      <w:pPr>
        <w:spacing w:after="0" w:line="240" w:lineRule="auto"/>
        <w:ind w:left="417"/>
        <w:rPr>
          <w:rFonts w:ascii="Gill Sans MT" w:hAnsi="Gill Sans MT"/>
        </w:rPr>
      </w:pPr>
    </w:p>
    <w:p w14:paraId="02753DEB" w14:textId="77777777" w:rsidR="006A293C" w:rsidRPr="006A293C" w:rsidRDefault="006A293C" w:rsidP="006A293C">
      <w:pPr>
        <w:spacing w:line="240" w:lineRule="auto"/>
        <w:jc w:val="both"/>
        <w:rPr>
          <w:rFonts w:ascii="Gill Sans MT" w:hAnsi="Gill Sans MT"/>
        </w:rPr>
      </w:pPr>
      <w:r w:rsidRPr="006A293C">
        <w:rPr>
          <w:rFonts w:ascii="Gill Sans MT" w:hAnsi="Gill Sans MT"/>
        </w:rPr>
        <w:t>FINANCE</w:t>
      </w:r>
    </w:p>
    <w:p w14:paraId="66D506CF" w14:textId="77777777" w:rsidR="006A293C" w:rsidRPr="006A293C" w:rsidRDefault="006A293C" w:rsidP="006A293C">
      <w:pPr>
        <w:numPr>
          <w:ilvl w:val="0"/>
          <w:numId w:val="3"/>
        </w:numPr>
        <w:tabs>
          <w:tab w:val="num" w:pos="432"/>
        </w:tabs>
        <w:spacing w:after="0" w:line="240" w:lineRule="auto"/>
        <w:ind w:left="432"/>
        <w:rPr>
          <w:rFonts w:ascii="Gill Sans MT" w:hAnsi="Gill Sans MT" w:cs="Arial"/>
        </w:rPr>
      </w:pPr>
      <w:r w:rsidRPr="006A293C">
        <w:rPr>
          <w:rFonts w:ascii="Gill Sans MT" w:hAnsi="Gill Sans MT" w:cs="Arial"/>
        </w:rPr>
        <w:t>Understand our business economics and contribute to profit-creation without compromising quality</w:t>
      </w:r>
    </w:p>
    <w:p w14:paraId="15731403" w14:textId="77777777" w:rsidR="006A293C" w:rsidRPr="006A293C" w:rsidRDefault="006A293C" w:rsidP="006A293C">
      <w:pPr>
        <w:numPr>
          <w:ilvl w:val="0"/>
          <w:numId w:val="3"/>
        </w:numPr>
        <w:tabs>
          <w:tab w:val="num" w:pos="432"/>
        </w:tabs>
        <w:spacing w:after="0" w:line="240" w:lineRule="auto"/>
        <w:ind w:left="432"/>
        <w:rPr>
          <w:rFonts w:ascii="Gill Sans MT" w:hAnsi="Gill Sans MT" w:cs="Arial"/>
        </w:rPr>
      </w:pPr>
      <w:r w:rsidRPr="006A293C">
        <w:rPr>
          <w:rFonts w:ascii="Gill Sans MT" w:hAnsi="Gill Sans MT" w:cs="Arial"/>
        </w:rPr>
        <w:t>Investigate changes to provide more cost effective service delivery and reduce revenue costs</w:t>
      </w:r>
    </w:p>
    <w:p w14:paraId="7AD37547" w14:textId="77777777" w:rsidR="006A293C" w:rsidRPr="006A293C" w:rsidRDefault="006A293C" w:rsidP="006A293C">
      <w:pPr>
        <w:numPr>
          <w:ilvl w:val="0"/>
          <w:numId w:val="3"/>
        </w:numPr>
        <w:tabs>
          <w:tab w:val="num" w:pos="432"/>
        </w:tabs>
        <w:spacing w:after="0" w:line="240" w:lineRule="auto"/>
        <w:ind w:left="432"/>
        <w:rPr>
          <w:rFonts w:ascii="Gill Sans MT" w:hAnsi="Gill Sans MT" w:cs="Arial"/>
        </w:rPr>
      </w:pPr>
      <w:r w:rsidRPr="006A293C">
        <w:rPr>
          <w:rFonts w:ascii="Gill Sans MT" w:hAnsi="Gill Sans MT" w:cs="Arial"/>
        </w:rPr>
        <w:t>Assist in the management of Catering projects as necessary and ensure that these are delivered on budget and within agreed timescales</w:t>
      </w:r>
    </w:p>
    <w:p w14:paraId="1D471BDB" w14:textId="77777777" w:rsidR="006A293C" w:rsidRPr="006A293C" w:rsidRDefault="006A293C" w:rsidP="006A293C">
      <w:pPr>
        <w:numPr>
          <w:ilvl w:val="0"/>
          <w:numId w:val="3"/>
        </w:numPr>
        <w:tabs>
          <w:tab w:val="num" w:pos="432"/>
        </w:tabs>
        <w:spacing w:after="0" w:line="240" w:lineRule="auto"/>
        <w:ind w:left="432"/>
        <w:rPr>
          <w:rFonts w:ascii="Gill Sans MT" w:hAnsi="Gill Sans MT" w:cs="Arial"/>
        </w:rPr>
      </w:pPr>
      <w:r w:rsidRPr="006A293C">
        <w:rPr>
          <w:rFonts w:ascii="Gill Sans MT" w:hAnsi="Gill Sans MT" w:cs="Arial"/>
        </w:rPr>
        <w:t>Monitor and control expenditure on suppliers</w:t>
      </w:r>
    </w:p>
    <w:p w14:paraId="4C046C29" w14:textId="77777777" w:rsidR="006A293C" w:rsidRPr="006A293C" w:rsidRDefault="006A293C" w:rsidP="006A293C">
      <w:pPr>
        <w:numPr>
          <w:ilvl w:val="0"/>
          <w:numId w:val="3"/>
        </w:numPr>
        <w:tabs>
          <w:tab w:val="num" w:pos="432"/>
        </w:tabs>
        <w:spacing w:after="0" w:line="240" w:lineRule="auto"/>
        <w:ind w:left="432"/>
        <w:rPr>
          <w:rFonts w:ascii="Gill Sans MT" w:hAnsi="Gill Sans MT" w:cs="Arial"/>
        </w:rPr>
      </w:pPr>
      <w:r w:rsidRPr="006A293C">
        <w:rPr>
          <w:rFonts w:ascii="Gill Sans MT" w:hAnsi="Gill Sans MT" w:cs="Arial"/>
        </w:rPr>
        <w:t>Control all aspects of waste within Catering Services</w:t>
      </w:r>
    </w:p>
    <w:p w14:paraId="60B6454C" w14:textId="77777777" w:rsidR="006A293C" w:rsidRPr="006A293C" w:rsidRDefault="006A293C" w:rsidP="006A293C">
      <w:pPr>
        <w:spacing w:after="0" w:line="240" w:lineRule="auto"/>
        <w:rPr>
          <w:rFonts w:ascii="Gill Sans MT" w:hAnsi="Gill Sans MT" w:cs="Arial"/>
        </w:rPr>
      </w:pPr>
    </w:p>
    <w:p w14:paraId="4B8D5DBC" w14:textId="77777777" w:rsidR="006A293C" w:rsidRPr="006A293C" w:rsidRDefault="006A293C" w:rsidP="006A293C">
      <w:pPr>
        <w:spacing w:after="0" w:line="240" w:lineRule="auto"/>
        <w:rPr>
          <w:rFonts w:ascii="Gill Sans MT" w:hAnsi="Gill Sans MT" w:cs="Arial"/>
        </w:rPr>
      </w:pPr>
    </w:p>
    <w:p w14:paraId="0951C912" w14:textId="77777777" w:rsidR="006A293C" w:rsidRPr="006A293C" w:rsidRDefault="006A293C" w:rsidP="006A293C">
      <w:pPr>
        <w:spacing w:after="0" w:line="240" w:lineRule="auto"/>
        <w:rPr>
          <w:rFonts w:ascii="Gill Sans MT" w:hAnsi="Gill Sans MT"/>
        </w:rPr>
      </w:pPr>
      <w:r w:rsidRPr="006A293C">
        <w:rPr>
          <w:rFonts w:ascii="Gill Sans MT" w:hAnsi="Gill Sans MT"/>
        </w:rPr>
        <w:t>PERSONAL DEVELOPMENT</w:t>
      </w:r>
    </w:p>
    <w:p w14:paraId="219B6DDD" w14:textId="77777777" w:rsidR="006A293C" w:rsidRPr="006A293C" w:rsidRDefault="006A293C" w:rsidP="006A293C">
      <w:pPr>
        <w:pStyle w:val="Heading5"/>
        <w:numPr>
          <w:ilvl w:val="0"/>
          <w:numId w:val="3"/>
        </w:numPr>
        <w:tabs>
          <w:tab w:val="num" w:pos="432"/>
        </w:tabs>
        <w:ind w:left="432"/>
        <w:jc w:val="left"/>
        <w:rPr>
          <w:rFonts w:ascii="Gill Sans MT" w:hAnsi="Gill Sans MT"/>
          <w:b w:val="0"/>
          <w:color w:val="auto"/>
          <w:sz w:val="22"/>
          <w:szCs w:val="22"/>
        </w:rPr>
      </w:pPr>
      <w:r w:rsidRPr="006A293C">
        <w:rPr>
          <w:rFonts w:ascii="Gill Sans MT" w:hAnsi="Gill Sans MT"/>
          <w:b w:val="0"/>
          <w:color w:val="auto"/>
          <w:sz w:val="22"/>
          <w:szCs w:val="22"/>
        </w:rPr>
        <w:t>Participate in regular supervision with Catering Manager to identify performance standards for this post</w:t>
      </w:r>
    </w:p>
    <w:p w14:paraId="62D28535" w14:textId="77777777" w:rsidR="006A293C" w:rsidRPr="006A293C" w:rsidRDefault="006A293C" w:rsidP="006A293C">
      <w:pPr>
        <w:pStyle w:val="Heading5"/>
        <w:numPr>
          <w:ilvl w:val="0"/>
          <w:numId w:val="3"/>
        </w:numPr>
        <w:tabs>
          <w:tab w:val="num" w:pos="432"/>
        </w:tabs>
        <w:ind w:left="432"/>
        <w:jc w:val="left"/>
        <w:rPr>
          <w:rFonts w:ascii="Gill Sans MT" w:hAnsi="Gill Sans MT"/>
          <w:b w:val="0"/>
          <w:color w:val="auto"/>
          <w:sz w:val="22"/>
          <w:szCs w:val="22"/>
        </w:rPr>
      </w:pPr>
      <w:r w:rsidRPr="006A293C">
        <w:rPr>
          <w:rFonts w:ascii="Gill Sans MT" w:hAnsi="Gill Sans MT"/>
          <w:b w:val="0"/>
          <w:color w:val="auto"/>
          <w:sz w:val="22"/>
          <w:szCs w:val="22"/>
        </w:rPr>
        <w:t>Participate in The Reader’s Personal Development Programme, identifying with line manager any learning development needs in order continue your own personal and professional development and to meet agreed performance standards</w:t>
      </w:r>
    </w:p>
    <w:p w14:paraId="414D3EDC" w14:textId="77777777" w:rsidR="006A293C" w:rsidRPr="006A293C" w:rsidRDefault="006A293C" w:rsidP="006A293C">
      <w:pPr>
        <w:spacing w:line="240" w:lineRule="auto"/>
        <w:rPr>
          <w:rFonts w:ascii="Gill Sans MT" w:hAnsi="Gill Sans MT"/>
        </w:rPr>
      </w:pPr>
    </w:p>
    <w:p w14:paraId="4B715A62" w14:textId="77777777" w:rsidR="006A293C" w:rsidRPr="006A293C" w:rsidRDefault="006A293C" w:rsidP="006A293C">
      <w:pPr>
        <w:spacing w:line="240" w:lineRule="auto"/>
        <w:jc w:val="both"/>
        <w:rPr>
          <w:rFonts w:ascii="Gill Sans MT" w:hAnsi="Gill Sans MT"/>
          <w:b/>
        </w:rPr>
      </w:pPr>
      <w:r w:rsidRPr="006A293C">
        <w:rPr>
          <w:rFonts w:ascii="Gill Sans MT" w:hAnsi="Gill Sans MT"/>
          <w:b/>
        </w:rPr>
        <w:t>Person Specification:</w:t>
      </w:r>
    </w:p>
    <w:p w14:paraId="56A540FC" w14:textId="77777777" w:rsidR="006A293C" w:rsidRPr="006A293C" w:rsidRDefault="006A293C" w:rsidP="006A293C">
      <w:pPr>
        <w:pStyle w:val="ListParagraph"/>
        <w:spacing w:before="100" w:after="100" w:line="240" w:lineRule="auto"/>
        <w:rPr>
          <w:rFonts w:ascii="Gill Sans MT" w:hAnsi="Gill Sans MT"/>
          <w:b/>
        </w:rPr>
      </w:pPr>
      <w:r w:rsidRPr="006A293C">
        <w:rPr>
          <w:rFonts w:ascii="Gill Sans MT" w:hAnsi="Gill Sans MT"/>
          <w:b/>
        </w:rPr>
        <w:t xml:space="preserve">Essential </w:t>
      </w:r>
    </w:p>
    <w:p w14:paraId="1CBAE628" w14:textId="77777777" w:rsidR="006A293C" w:rsidRPr="006A293C" w:rsidRDefault="006A293C" w:rsidP="006A293C">
      <w:pPr>
        <w:pStyle w:val="ListParagraph"/>
        <w:numPr>
          <w:ilvl w:val="0"/>
          <w:numId w:val="1"/>
        </w:numPr>
        <w:spacing w:line="240" w:lineRule="auto"/>
        <w:jc w:val="both"/>
        <w:rPr>
          <w:rFonts w:ascii="Gill Sans MT" w:hAnsi="Gill Sans MT"/>
        </w:rPr>
      </w:pPr>
      <w:r w:rsidRPr="006A293C">
        <w:rPr>
          <w:rFonts w:ascii="Gill Sans MT" w:hAnsi="Gill Sans MT"/>
        </w:rPr>
        <w:t>Demonstrate a willingness to gain a thorough understanding of The Reader’s Values and Mission</w:t>
      </w:r>
    </w:p>
    <w:p w14:paraId="491C4181" w14:textId="77777777" w:rsidR="006A293C" w:rsidRPr="006A293C" w:rsidRDefault="006A293C" w:rsidP="006A293C">
      <w:pPr>
        <w:pStyle w:val="ListParagraph"/>
        <w:numPr>
          <w:ilvl w:val="0"/>
          <w:numId w:val="1"/>
        </w:numPr>
        <w:spacing w:line="240" w:lineRule="auto"/>
        <w:jc w:val="both"/>
        <w:rPr>
          <w:rFonts w:ascii="Gill Sans MT" w:hAnsi="Gill Sans MT"/>
        </w:rPr>
      </w:pPr>
      <w:r w:rsidRPr="006A293C">
        <w:rPr>
          <w:rFonts w:ascii="Gill Sans MT" w:hAnsi="Gill Sans MT"/>
        </w:rPr>
        <w:t>A chef /professional who loves thinking about and developing food</w:t>
      </w:r>
    </w:p>
    <w:p w14:paraId="5C09DBCF" w14:textId="77777777" w:rsidR="006A293C" w:rsidRPr="006A293C" w:rsidRDefault="006A293C" w:rsidP="006A293C">
      <w:pPr>
        <w:pStyle w:val="ListParagraph"/>
        <w:numPr>
          <w:ilvl w:val="0"/>
          <w:numId w:val="1"/>
        </w:numPr>
        <w:spacing w:line="240" w:lineRule="auto"/>
        <w:jc w:val="both"/>
        <w:rPr>
          <w:rFonts w:ascii="Gill Sans MT" w:hAnsi="Gill Sans MT"/>
        </w:rPr>
      </w:pPr>
      <w:r w:rsidRPr="006A293C">
        <w:rPr>
          <w:rFonts w:ascii="Gill Sans MT" w:hAnsi="Gill Sans MT"/>
        </w:rPr>
        <w:t>Can demonstrate a strong care customer service and The Reader’s commitment to Quality experiences</w:t>
      </w:r>
    </w:p>
    <w:p w14:paraId="01428E43" w14:textId="77777777" w:rsidR="006A293C" w:rsidRPr="006A293C" w:rsidRDefault="006A293C" w:rsidP="006A293C">
      <w:pPr>
        <w:pStyle w:val="ListParagraph"/>
        <w:numPr>
          <w:ilvl w:val="0"/>
          <w:numId w:val="1"/>
        </w:numPr>
        <w:spacing w:line="240" w:lineRule="auto"/>
        <w:jc w:val="both"/>
        <w:rPr>
          <w:rFonts w:ascii="Gill Sans MT" w:hAnsi="Gill Sans MT"/>
        </w:rPr>
      </w:pPr>
      <w:r w:rsidRPr="006A293C">
        <w:rPr>
          <w:rFonts w:ascii="Gill Sans MT" w:eastAsia="Gill Sans MT" w:hAnsi="Gill Sans MT" w:cs="Gill Sans MT"/>
        </w:rPr>
        <w:t>Excellent communication skills with customers, suppliers and colleagues, and an ability to lead and inspire colleagues</w:t>
      </w:r>
    </w:p>
    <w:p w14:paraId="71584FB1" w14:textId="77777777" w:rsidR="006A293C" w:rsidRPr="006A293C" w:rsidRDefault="006A293C" w:rsidP="006A293C">
      <w:pPr>
        <w:pStyle w:val="ListParagraph"/>
        <w:numPr>
          <w:ilvl w:val="0"/>
          <w:numId w:val="1"/>
        </w:numPr>
        <w:spacing w:before="100" w:beforeAutospacing="1" w:after="100" w:afterAutospacing="1" w:line="240" w:lineRule="auto"/>
        <w:jc w:val="both"/>
        <w:rPr>
          <w:rFonts w:ascii="Gill Sans MT" w:hAnsi="Gill Sans MT"/>
          <w:lang w:eastAsia="en-GB"/>
        </w:rPr>
      </w:pPr>
      <w:r w:rsidRPr="006A293C">
        <w:rPr>
          <w:rFonts w:ascii="Gill Sans MT" w:hAnsi="Gill Sans MT"/>
        </w:rPr>
        <w:t>Can perform to the highest standard whilst managing an extremely busy workload</w:t>
      </w:r>
    </w:p>
    <w:p w14:paraId="63F631B6" w14:textId="77777777" w:rsidR="006A293C" w:rsidRPr="006A293C" w:rsidRDefault="006A293C" w:rsidP="006A293C">
      <w:pPr>
        <w:pStyle w:val="ListParagraph"/>
        <w:numPr>
          <w:ilvl w:val="0"/>
          <w:numId w:val="1"/>
        </w:numPr>
        <w:spacing w:before="100" w:beforeAutospacing="1" w:after="100" w:afterAutospacing="1" w:line="240" w:lineRule="auto"/>
        <w:jc w:val="both"/>
        <w:rPr>
          <w:rFonts w:ascii="Gill Sans MT" w:hAnsi="Gill Sans MT"/>
          <w:lang w:eastAsia="en-GB"/>
        </w:rPr>
      </w:pPr>
      <w:r w:rsidRPr="006A293C">
        <w:rPr>
          <w:rFonts w:ascii="Gill Sans MT" w:hAnsi="Gill Sans MT"/>
          <w:lang w:eastAsia="en-GB"/>
        </w:rPr>
        <w:t xml:space="preserve">Have </w:t>
      </w:r>
      <w:proofErr w:type="spellStart"/>
      <w:r w:rsidRPr="006A293C">
        <w:rPr>
          <w:rFonts w:ascii="Gill Sans MT" w:hAnsi="Gill Sans MT"/>
          <w:lang w:eastAsia="en-GB"/>
        </w:rPr>
        <w:t>drive</w:t>
      </w:r>
      <w:proofErr w:type="spellEnd"/>
      <w:r w:rsidRPr="006A293C">
        <w:rPr>
          <w:rFonts w:ascii="Gill Sans MT" w:hAnsi="Gill Sans MT"/>
          <w:lang w:eastAsia="en-GB"/>
        </w:rPr>
        <w:t>, initiative, motivation and resilience</w:t>
      </w:r>
    </w:p>
    <w:p w14:paraId="76DDF499" w14:textId="77777777" w:rsidR="006A293C" w:rsidRPr="006A293C" w:rsidRDefault="006A293C" w:rsidP="006A293C">
      <w:pPr>
        <w:pStyle w:val="ListParagraph"/>
        <w:numPr>
          <w:ilvl w:val="0"/>
          <w:numId w:val="1"/>
        </w:numPr>
        <w:suppressAutoHyphens/>
        <w:spacing w:before="100" w:beforeAutospacing="1" w:after="0" w:afterAutospacing="1" w:line="240" w:lineRule="auto"/>
        <w:jc w:val="both"/>
        <w:rPr>
          <w:rFonts w:ascii="Gill Sans MT" w:hAnsi="Gill Sans MT" w:cs="Gill Sans MT"/>
          <w:color w:val="000000"/>
          <w:lang w:eastAsia="ar-SA"/>
        </w:rPr>
      </w:pPr>
      <w:r w:rsidRPr="006A293C">
        <w:rPr>
          <w:rFonts w:ascii="Gill Sans MT" w:hAnsi="Gill Sans MT"/>
          <w:lang w:eastAsia="en-GB"/>
        </w:rPr>
        <w:t xml:space="preserve">Flexibility to be able to work </w:t>
      </w:r>
      <w:r w:rsidRPr="006A293C">
        <w:rPr>
          <w:rFonts w:ascii="Gill Sans MT" w:hAnsi="Gill Sans MT" w:cs="Gill Sans MT"/>
          <w:color w:val="000000"/>
          <w:lang w:eastAsia="ar-SA"/>
        </w:rPr>
        <w:t>on a rota basis spanning 0800-1800 hours, Monday to Sunday</w:t>
      </w:r>
    </w:p>
    <w:p w14:paraId="3BFD777C" w14:textId="77777777" w:rsidR="006A293C" w:rsidRPr="006A293C" w:rsidRDefault="006A293C" w:rsidP="006A293C">
      <w:pPr>
        <w:pStyle w:val="Default"/>
        <w:numPr>
          <w:ilvl w:val="0"/>
          <w:numId w:val="1"/>
        </w:numPr>
        <w:spacing w:after="66"/>
        <w:rPr>
          <w:rFonts w:ascii="Gill Sans MT" w:eastAsia="Gill Sans MT" w:hAnsi="Gill Sans MT" w:cs="Gill Sans MT"/>
          <w:color w:val="auto"/>
          <w:sz w:val="22"/>
          <w:szCs w:val="22"/>
        </w:rPr>
      </w:pPr>
      <w:r w:rsidRPr="006A293C">
        <w:rPr>
          <w:rFonts w:ascii="Gill Sans MT" w:eastAsia="Gill Sans MT" w:hAnsi="Gill Sans MT" w:cs="Gill Sans MT"/>
          <w:color w:val="auto"/>
          <w:sz w:val="22"/>
          <w:szCs w:val="22"/>
        </w:rPr>
        <w:t>Willingness to undertake training as required</w:t>
      </w:r>
    </w:p>
    <w:p w14:paraId="05DDAB17" w14:textId="77777777" w:rsidR="006A293C" w:rsidRPr="006A293C" w:rsidRDefault="006A293C" w:rsidP="006A293C">
      <w:pPr>
        <w:pStyle w:val="Default"/>
        <w:numPr>
          <w:ilvl w:val="0"/>
          <w:numId w:val="1"/>
        </w:numPr>
        <w:spacing w:after="66"/>
        <w:rPr>
          <w:rFonts w:ascii="Gill Sans MT" w:eastAsia="Gill Sans MT" w:hAnsi="Gill Sans MT" w:cs="Gill Sans MT"/>
          <w:color w:val="auto"/>
          <w:sz w:val="22"/>
          <w:szCs w:val="22"/>
        </w:rPr>
      </w:pPr>
      <w:r w:rsidRPr="006A293C">
        <w:rPr>
          <w:rFonts w:ascii="Gill Sans MT" w:eastAsia="Gill Sans MT" w:hAnsi="Gill Sans MT" w:cs="Gill Sans MT"/>
          <w:color w:val="auto"/>
          <w:sz w:val="22"/>
          <w:szCs w:val="22"/>
        </w:rPr>
        <w:t>Excellent standards of personal hygiene</w:t>
      </w:r>
    </w:p>
    <w:p w14:paraId="23F93912" w14:textId="77777777" w:rsidR="006A293C" w:rsidRPr="006A293C" w:rsidRDefault="006A293C" w:rsidP="006A293C">
      <w:pPr>
        <w:pStyle w:val="Default"/>
        <w:numPr>
          <w:ilvl w:val="0"/>
          <w:numId w:val="1"/>
        </w:numPr>
        <w:spacing w:after="66"/>
        <w:rPr>
          <w:rFonts w:ascii="Gill Sans MT" w:eastAsia="Gill Sans MT" w:hAnsi="Gill Sans MT" w:cs="Gill Sans MT"/>
          <w:color w:val="auto"/>
          <w:sz w:val="22"/>
          <w:szCs w:val="22"/>
        </w:rPr>
      </w:pPr>
      <w:r w:rsidRPr="006A293C">
        <w:rPr>
          <w:rFonts w:ascii="Gill Sans MT" w:eastAsia="Gill Sans MT" w:hAnsi="Gill Sans MT" w:cs="Gill Sans MT"/>
          <w:color w:val="auto"/>
          <w:sz w:val="22"/>
          <w:szCs w:val="22"/>
        </w:rPr>
        <w:t xml:space="preserve">An ability to cope with the physical demands of working within a busy café </w:t>
      </w:r>
    </w:p>
    <w:p w14:paraId="2B0F255B" w14:textId="77777777" w:rsidR="006A293C" w:rsidRPr="006A293C" w:rsidRDefault="006A293C" w:rsidP="006A293C">
      <w:pPr>
        <w:pStyle w:val="ListParagraph"/>
        <w:spacing w:before="100" w:beforeAutospacing="1" w:after="100" w:afterAutospacing="1" w:line="240" w:lineRule="auto"/>
        <w:jc w:val="both"/>
        <w:rPr>
          <w:rFonts w:ascii="Gill Sans MT" w:hAnsi="Gill Sans MT"/>
          <w:lang w:eastAsia="en-GB"/>
        </w:rPr>
      </w:pPr>
    </w:p>
    <w:p w14:paraId="7F18E846" w14:textId="77777777" w:rsidR="006A293C" w:rsidRPr="006A293C" w:rsidRDefault="006A293C" w:rsidP="006A293C">
      <w:pPr>
        <w:spacing w:before="100" w:after="100" w:line="240" w:lineRule="auto"/>
        <w:ind w:left="720"/>
        <w:rPr>
          <w:rFonts w:ascii="Gill Sans MT" w:hAnsi="Gill Sans MT"/>
          <w:b/>
        </w:rPr>
      </w:pPr>
      <w:r w:rsidRPr="006A293C">
        <w:rPr>
          <w:rFonts w:ascii="Gill Sans MT" w:hAnsi="Gill Sans MT"/>
          <w:b/>
        </w:rPr>
        <w:t>Desirable</w:t>
      </w:r>
    </w:p>
    <w:p w14:paraId="7993CBEC" w14:textId="77777777" w:rsidR="006A293C" w:rsidRPr="006A293C" w:rsidRDefault="006A293C" w:rsidP="006A293C">
      <w:pPr>
        <w:pStyle w:val="ListParagraph"/>
        <w:numPr>
          <w:ilvl w:val="0"/>
          <w:numId w:val="2"/>
        </w:numPr>
        <w:spacing w:line="240" w:lineRule="auto"/>
        <w:jc w:val="both"/>
        <w:rPr>
          <w:rFonts w:ascii="Gill Sans MT" w:hAnsi="Gill Sans MT"/>
        </w:rPr>
      </w:pPr>
      <w:r w:rsidRPr="006A293C">
        <w:rPr>
          <w:rFonts w:ascii="Gill Sans MT" w:hAnsi="Gill Sans MT"/>
        </w:rPr>
        <w:t xml:space="preserve">Have management experience </w:t>
      </w:r>
    </w:p>
    <w:p w14:paraId="36031EBC" w14:textId="77777777" w:rsidR="006A293C" w:rsidRPr="006A293C" w:rsidRDefault="006A293C" w:rsidP="006A293C">
      <w:pPr>
        <w:pStyle w:val="ListParagraph"/>
        <w:numPr>
          <w:ilvl w:val="0"/>
          <w:numId w:val="2"/>
        </w:numPr>
        <w:spacing w:before="100" w:after="100" w:line="240" w:lineRule="auto"/>
        <w:rPr>
          <w:rFonts w:ascii="Gill Sans MT" w:hAnsi="Gill Sans MT"/>
          <w:b/>
          <w:sz w:val="24"/>
          <w:szCs w:val="24"/>
        </w:rPr>
      </w:pPr>
      <w:r w:rsidRPr="006A293C">
        <w:rPr>
          <w:rFonts w:ascii="Gill Sans MT" w:hAnsi="Gill Sans MT"/>
        </w:rPr>
        <w:t xml:space="preserve">Experience of dealing with suppliers </w:t>
      </w:r>
    </w:p>
    <w:p w14:paraId="30BEF1D5" w14:textId="77777777" w:rsidR="006A293C" w:rsidRPr="006A293C" w:rsidRDefault="006A293C" w:rsidP="006A293C">
      <w:pPr>
        <w:pStyle w:val="Default"/>
        <w:spacing w:after="66"/>
        <w:ind w:left="360"/>
        <w:rPr>
          <w:rFonts w:ascii="Gill Sans MT" w:hAnsi="Gill Sans MT"/>
          <w:color w:val="auto"/>
          <w:sz w:val="22"/>
          <w:szCs w:val="22"/>
        </w:rPr>
      </w:pPr>
    </w:p>
    <w:p w14:paraId="70C25368" w14:textId="77777777" w:rsidR="00D414AB" w:rsidRPr="002D658D" w:rsidRDefault="00D414AB" w:rsidP="00D414AB">
      <w:pPr>
        <w:spacing w:before="100" w:after="100" w:line="240" w:lineRule="auto"/>
        <w:rPr>
          <w:rFonts w:ascii="Gill Sans MT" w:hAnsi="Gill Sans MT"/>
          <w:b/>
        </w:rPr>
      </w:pPr>
      <w:r w:rsidRPr="002D658D">
        <w:rPr>
          <w:rFonts w:ascii="Gill Sans MT" w:hAnsi="Gill Sans MT"/>
          <w:b/>
        </w:rPr>
        <w:lastRenderedPageBreak/>
        <w:t>How to Apply</w:t>
      </w:r>
    </w:p>
    <w:p w14:paraId="6A06B437" w14:textId="77777777" w:rsidR="00D414AB" w:rsidRPr="002D658D" w:rsidRDefault="00D414AB" w:rsidP="00D414AB">
      <w:pPr>
        <w:spacing w:after="0" w:line="240" w:lineRule="auto"/>
        <w:ind w:left="720"/>
        <w:jc w:val="both"/>
        <w:rPr>
          <w:rFonts w:ascii="Gill Sans MT" w:eastAsia="Gill Sans MT" w:hAnsi="Gill Sans MT"/>
          <w:color w:val="000000"/>
          <w:lang w:eastAsia="en-GB"/>
        </w:rPr>
      </w:pPr>
    </w:p>
    <w:p w14:paraId="1E3C9081" w14:textId="77777777" w:rsidR="00D414AB" w:rsidRPr="002D658D" w:rsidRDefault="00D414AB" w:rsidP="00D414AB">
      <w:pPr>
        <w:tabs>
          <w:tab w:val="left" w:pos="220"/>
          <w:tab w:val="left" w:pos="720"/>
        </w:tabs>
        <w:autoSpaceDE w:val="0"/>
        <w:autoSpaceDN w:val="0"/>
        <w:adjustRightInd w:val="0"/>
        <w:spacing w:after="0" w:line="240" w:lineRule="auto"/>
        <w:rPr>
          <w:rFonts w:ascii="Gill Sans MT" w:eastAsia="Times New Roman" w:hAnsi="Gill Sans MT" w:cs="ArialMT"/>
          <w:color w:val="1A1A1A"/>
          <w:lang w:eastAsia="en-GB"/>
        </w:rPr>
      </w:pPr>
      <w:r w:rsidRPr="002D658D">
        <w:rPr>
          <w:rFonts w:ascii="Gill Sans MT" w:eastAsia="Gill Sans MT" w:hAnsi="Gill Sans MT"/>
          <w:color w:val="000000"/>
          <w:lang w:eastAsia="en-GB"/>
        </w:rPr>
        <w:t xml:space="preserve">Note. </w:t>
      </w:r>
      <w:r w:rsidRPr="002D658D">
        <w:rPr>
          <w:rFonts w:ascii="Gill Sans MT" w:eastAsia="Times New Roman" w:hAnsi="Gill Sans MT" w:cs="ArialMT"/>
          <w:color w:val="1A1A1A"/>
          <w:lang w:eastAsia="en-GB"/>
        </w:rPr>
        <w:t>Please do not just send in a CV. We will only consider applications that adhere to the following process -</w:t>
      </w:r>
    </w:p>
    <w:p w14:paraId="14805545" w14:textId="77777777" w:rsidR="00D414AB" w:rsidRPr="002D658D" w:rsidRDefault="00D414AB" w:rsidP="00D414AB">
      <w:pPr>
        <w:spacing w:after="0" w:line="240" w:lineRule="auto"/>
        <w:jc w:val="both"/>
        <w:rPr>
          <w:rFonts w:ascii="Gill Sans MT" w:eastAsia="Gill Sans MT" w:hAnsi="Gill Sans MT"/>
          <w:color w:val="000000"/>
          <w:lang w:eastAsia="en-GB"/>
        </w:rPr>
      </w:pPr>
    </w:p>
    <w:p w14:paraId="1A53F895" w14:textId="77777777" w:rsidR="00D414AB" w:rsidRPr="002D658D" w:rsidRDefault="00D414AB" w:rsidP="00D414AB">
      <w:pPr>
        <w:spacing w:after="0" w:line="240" w:lineRule="auto"/>
        <w:jc w:val="both"/>
        <w:rPr>
          <w:rFonts w:ascii="Gill Sans MT" w:eastAsia="Gill Sans MT" w:hAnsi="Gill Sans MT"/>
          <w:color w:val="000000"/>
          <w:lang w:eastAsia="en-GB"/>
        </w:rPr>
      </w:pPr>
      <w:r w:rsidRPr="002D658D">
        <w:rPr>
          <w:rFonts w:ascii="Gill Sans MT" w:eastAsia="Gill Sans MT" w:hAnsi="Gill Sans MT"/>
          <w:color w:val="000000"/>
          <w:lang w:eastAsia="en-GB"/>
        </w:rPr>
        <w:t xml:space="preserve">Visit </w:t>
      </w:r>
      <w:hyperlink r:id="rId10" w:history="1">
        <w:r w:rsidRPr="002D658D">
          <w:rPr>
            <w:rStyle w:val="Hyperlink"/>
            <w:rFonts w:ascii="Gill Sans MT" w:eastAsia="Gill Sans MT" w:hAnsi="Gill Sans MT"/>
            <w:color w:val="CC3300"/>
            <w:lang w:eastAsia="en-GB"/>
          </w:rPr>
          <w:t>www.thereader.org.uk</w:t>
        </w:r>
      </w:hyperlink>
      <w:r w:rsidRPr="002D658D">
        <w:rPr>
          <w:rFonts w:ascii="Gill Sans MT" w:eastAsia="Gill Sans MT" w:hAnsi="Gill Sans MT"/>
          <w:color w:val="000000"/>
          <w:lang w:eastAsia="en-GB"/>
        </w:rPr>
        <w:t xml:space="preserve"> and select the Get Involved &gt; Jobs tab where you will be able to view the full job description and download an application form. Please complete the application form and submit a covering letter, explaining how you meet the requirements of this role, to </w:t>
      </w:r>
      <w:hyperlink r:id="rId11" w:history="1">
        <w:r w:rsidRPr="002D658D">
          <w:rPr>
            <w:rStyle w:val="Hyperlink"/>
            <w:rFonts w:ascii="Gill Sans MT" w:eastAsia="Gill Sans MT" w:hAnsi="Gill Sans MT"/>
            <w:lang w:eastAsia="en-GB"/>
          </w:rPr>
          <w:t>kateharrison@thereader.org.uk</w:t>
        </w:r>
      </w:hyperlink>
      <w:r w:rsidRPr="002D658D">
        <w:rPr>
          <w:rFonts w:ascii="Gill Sans MT" w:eastAsia="Gill Sans MT" w:hAnsi="Gill Sans MT"/>
          <w:color w:val="000000"/>
          <w:lang w:eastAsia="en-GB"/>
        </w:rPr>
        <w:t xml:space="preserve"> </w:t>
      </w:r>
    </w:p>
    <w:p w14:paraId="22742EAB" w14:textId="77777777" w:rsidR="00D414AB" w:rsidRPr="002D658D" w:rsidRDefault="00D414AB" w:rsidP="00D414AB">
      <w:pPr>
        <w:spacing w:after="0" w:line="240" w:lineRule="auto"/>
        <w:jc w:val="both"/>
        <w:rPr>
          <w:rFonts w:ascii="Gill Sans MT" w:eastAsia="Gill Sans MT" w:hAnsi="Gill Sans MT"/>
          <w:color w:val="000000"/>
          <w:lang w:eastAsia="en-GB"/>
        </w:rPr>
      </w:pPr>
    </w:p>
    <w:p w14:paraId="5E2F14FC" w14:textId="77777777" w:rsidR="00D414AB" w:rsidRPr="002D658D" w:rsidRDefault="00D414AB" w:rsidP="00D414AB">
      <w:pPr>
        <w:spacing w:after="0" w:line="240" w:lineRule="auto"/>
        <w:jc w:val="both"/>
        <w:rPr>
          <w:rFonts w:ascii="Gill Sans MT" w:eastAsia="Gill Sans MT" w:hAnsi="Gill Sans MT"/>
          <w:color w:val="000000"/>
          <w:lang w:eastAsia="en-GB"/>
        </w:rPr>
      </w:pPr>
      <w:r w:rsidRPr="002D658D">
        <w:rPr>
          <w:rFonts w:ascii="Gill Sans MT" w:eastAsia="Gill Sans MT" w:hAnsi="Gill Sans MT"/>
          <w:color w:val="000000"/>
          <w:lang w:eastAsia="en-GB"/>
        </w:rPr>
        <w:t>Your covering letter is an opportunity for you to include any additional information which could not be explained within the application form.</w:t>
      </w:r>
    </w:p>
    <w:p w14:paraId="4F44F099" w14:textId="77777777" w:rsidR="00D414AB" w:rsidRPr="002D658D" w:rsidRDefault="00D414AB" w:rsidP="00D414AB">
      <w:pPr>
        <w:spacing w:after="0" w:line="240" w:lineRule="auto"/>
        <w:jc w:val="both"/>
        <w:rPr>
          <w:rFonts w:ascii="Gill Sans MT" w:eastAsia="Gill Sans MT" w:hAnsi="Gill Sans MT"/>
          <w:color w:val="000000"/>
          <w:lang w:eastAsia="en-GB"/>
        </w:rPr>
      </w:pPr>
    </w:p>
    <w:p w14:paraId="22CEEA63" w14:textId="08CFDB5A" w:rsidR="00D414AB" w:rsidRPr="002D658D" w:rsidRDefault="00D414AB" w:rsidP="00D414AB">
      <w:pPr>
        <w:spacing w:after="0" w:line="240" w:lineRule="auto"/>
        <w:jc w:val="both"/>
        <w:rPr>
          <w:rFonts w:ascii="Gill Sans MT" w:eastAsia="Gill Sans MT" w:hAnsi="Gill Sans MT"/>
          <w:b/>
          <w:lang w:eastAsia="en-GB"/>
        </w:rPr>
      </w:pPr>
      <w:r w:rsidRPr="002D658D">
        <w:rPr>
          <w:rFonts w:ascii="Gill Sans MT" w:eastAsia="Gill Sans MT" w:hAnsi="Gill Sans MT"/>
          <w:b/>
          <w:color w:val="000000"/>
          <w:lang w:eastAsia="en-GB"/>
        </w:rPr>
        <w:t xml:space="preserve">Deadline for applications: </w:t>
      </w:r>
      <w:r>
        <w:rPr>
          <w:rFonts w:ascii="Gill Sans MT" w:eastAsia="Gill Sans MT" w:hAnsi="Gill Sans MT"/>
          <w:b/>
          <w:color w:val="000000"/>
          <w:lang w:eastAsia="en-GB"/>
        </w:rPr>
        <w:t>Friday 8</w:t>
      </w:r>
      <w:r w:rsidRPr="00D414AB">
        <w:rPr>
          <w:rFonts w:ascii="Gill Sans MT" w:eastAsia="Gill Sans MT" w:hAnsi="Gill Sans MT"/>
          <w:b/>
          <w:color w:val="000000"/>
          <w:vertAlign w:val="superscript"/>
          <w:lang w:eastAsia="en-GB"/>
        </w:rPr>
        <w:t>th</w:t>
      </w:r>
      <w:r>
        <w:rPr>
          <w:rFonts w:ascii="Gill Sans MT" w:eastAsia="Gill Sans MT" w:hAnsi="Gill Sans MT"/>
          <w:b/>
          <w:color w:val="000000"/>
          <w:lang w:eastAsia="en-GB"/>
        </w:rPr>
        <w:t xml:space="preserve"> June, 9am. </w:t>
      </w:r>
    </w:p>
    <w:p w14:paraId="77029268" w14:textId="77777777" w:rsidR="00D414AB" w:rsidRPr="002D658D" w:rsidRDefault="00D414AB" w:rsidP="00D414AB">
      <w:pPr>
        <w:spacing w:after="0" w:line="240" w:lineRule="auto"/>
        <w:jc w:val="both"/>
        <w:rPr>
          <w:rFonts w:ascii="Gill Sans MT" w:eastAsia="Gill Sans MT" w:hAnsi="Gill Sans MT"/>
          <w:color w:val="000000"/>
          <w:lang w:eastAsia="en-GB"/>
        </w:rPr>
      </w:pPr>
    </w:p>
    <w:p w14:paraId="38B793B2" w14:textId="77777777" w:rsidR="00D414AB" w:rsidRPr="002D658D" w:rsidRDefault="00D414AB" w:rsidP="00D414AB">
      <w:pPr>
        <w:spacing w:after="0" w:line="240" w:lineRule="auto"/>
        <w:jc w:val="both"/>
        <w:rPr>
          <w:rFonts w:ascii="Gill Sans MT" w:eastAsia="Gill Sans MT" w:hAnsi="Gill Sans MT"/>
          <w:color w:val="000000"/>
          <w:lang w:eastAsia="en-GB"/>
        </w:rPr>
      </w:pPr>
      <w:r w:rsidRPr="002D658D">
        <w:rPr>
          <w:rFonts w:ascii="Gill Sans MT" w:eastAsia="Gill Sans MT" w:hAnsi="Gill Sans MT"/>
          <w:color w:val="000000"/>
          <w:lang w:eastAsia="en-GB"/>
        </w:rPr>
        <w:t>NB: applications arriving after 9am will not be considered</w:t>
      </w:r>
    </w:p>
    <w:p w14:paraId="75A9ED80" w14:textId="77777777" w:rsidR="00D414AB" w:rsidRPr="002D658D" w:rsidRDefault="00D414AB" w:rsidP="00D414AB">
      <w:pPr>
        <w:spacing w:line="240" w:lineRule="auto"/>
        <w:jc w:val="both"/>
        <w:rPr>
          <w:rFonts w:ascii="Gill Sans MT" w:eastAsia="Gill Sans MT" w:hAnsi="Gill Sans MT"/>
          <w:color w:val="000000"/>
          <w:lang w:eastAsia="en-GB"/>
        </w:rPr>
      </w:pPr>
      <w:r w:rsidRPr="002D658D">
        <w:rPr>
          <w:rFonts w:ascii="Gill Sans MT" w:eastAsia="Gill Sans MT" w:hAnsi="Gill Sans MT"/>
          <w:color w:val="000000"/>
          <w:lang w:eastAsia="en-GB"/>
        </w:rPr>
        <w:t>A high volume of applications may make replies to everyone impossible.</w:t>
      </w:r>
    </w:p>
    <w:p w14:paraId="2850428F" w14:textId="77777777" w:rsidR="006A293C" w:rsidRPr="006A293C" w:rsidRDefault="006A293C" w:rsidP="006A293C">
      <w:pPr>
        <w:rPr>
          <w:rFonts w:ascii="Gill Sans MT" w:hAnsi="Gill Sans MT"/>
          <w:b/>
          <w:sz w:val="24"/>
          <w:szCs w:val="24"/>
        </w:rPr>
      </w:pPr>
    </w:p>
    <w:p w14:paraId="2A163B0C" w14:textId="77777777" w:rsidR="006A293C" w:rsidRPr="006A293C" w:rsidRDefault="006A293C" w:rsidP="006A293C">
      <w:pPr>
        <w:rPr>
          <w:rFonts w:ascii="Gill Sans MT" w:hAnsi="Gill Sans MT"/>
          <w:b/>
          <w:sz w:val="24"/>
          <w:szCs w:val="24"/>
        </w:rPr>
      </w:pPr>
    </w:p>
    <w:p w14:paraId="31E3FFB2" w14:textId="77777777" w:rsidR="006A293C" w:rsidRPr="006A293C" w:rsidRDefault="006A293C" w:rsidP="006A293C">
      <w:pPr>
        <w:rPr>
          <w:rFonts w:ascii="Gill Sans MT" w:hAnsi="Gill Sans MT"/>
        </w:rPr>
      </w:pPr>
    </w:p>
    <w:sectPr w:rsidR="006A293C" w:rsidRPr="006A293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10CA7" w14:textId="77777777" w:rsidR="004714E0" w:rsidRDefault="004714E0" w:rsidP="004714E0">
      <w:pPr>
        <w:spacing w:after="0" w:line="240" w:lineRule="auto"/>
      </w:pPr>
      <w:r>
        <w:separator/>
      </w:r>
    </w:p>
  </w:endnote>
  <w:endnote w:type="continuationSeparator" w:id="0">
    <w:p w14:paraId="0B0575F5" w14:textId="77777777" w:rsidR="004714E0" w:rsidRDefault="004714E0" w:rsidP="0047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6EB9E" w14:textId="77777777" w:rsidR="004714E0" w:rsidRDefault="004714E0" w:rsidP="004714E0">
      <w:pPr>
        <w:spacing w:after="0" w:line="240" w:lineRule="auto"/>
      </w:pPr>
      <w:r>
        <w:separator/>
      </w:r>
    </w:p>
  </w:footnote>
  <w:footnote w:type="continuationSeparator" w:id="0">
    <w:p w14:paraId="0CF20C2E" w14:textId="77777777" w:rsidR="004714E0" w:rsidRDefault="004714E0" w:rsidP="00471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91500" w14:textId="5FF0EF24" w:rsidR="004714E0" w:rsidRDefault="004714E0">
    <w:pPr>
      <w:pStyle w:val="Header"/>
    </w:pPr>
    <w:r>
      <w:rPr>
        <w:noProof/>
        <w:lang w:val="en-US"/>
      </w:rPr>
      <w:drawing>
        <wp:anchor distT="0" distB="0" distL="114300" distR="114300" simplePos="0" relativeHeight="251658240" behindDoc="0" locked="0" layoutInCell="1" allowOverlap="1" wp14:anchorId="44F586AC" wp14:editId="038B7D98">
          <wp:simplePos x="0" y="0"/>
          <wp:positionH relativeFrom="column">
            <wp:posOffset>4914900</wp:posOffset>
          </wp:positionH>
          <wp:positionV relativeFrom="paragraph">
            <wp:posOffset>-135255</wp:posOffset>
          </wp:positionV>
          <wp:extent cx="1511089" cy="962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20Reader_Master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089" cy="962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B13"/>
    <w:multiLevelType w:val="hybridMultilevel"/>
    <w:tmpl w:val="115E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B226B"/>
    <w:multiLevelType w:val="hybridMultilevel"/>
    <w:tmpl w:val="4D308016"/>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540A37"/>
    <w:multiLevelType w:val="hybridMultilevel"/>
    <w:tmpl w:val="04D4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30520"/>
    <w:multiLevelType w:val="hybridMultilevel"/>
    <w:tmpl w:val="B052B872"/>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4" w15:restartNumberingAfterBreak="0">
    <w:nsid w:val="70F64C6A"/>
    <w:multiLevelType w:val="hybridMultilevel"/>
    <w:tmpl w:val="8B105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B16B47"/>
    <w:multiLevelType w:val="hybridMultilevel"/>
    <w:tmpl w:val="BEBCAFFE"/>
    <w:lvl w:ilvl="0" w:tplc="3224192C">
      <w:start w:val="1"/>
      <w:numFmt w:val="bullet"/>
      <w:lvlText w:val=""/>
      <w:lvlJc w:val="left"/>
      <w:pPr>
        <w:ind w:left="720" w:hanging="360"/>
      </w:pPr>
      <w:rPr>
        <w:rFonts w:ascii="Symbol" w:hAnsi="Symbol" w:hint="default"/>
      </w:rPr>
    </w:lvl>
    <w:lvl w:ilvl="1" w:tplc="36ACD87A">
      <w:start w:val="1"/>
      <w:numFmt w:val="bullet"/>
      <w:lvlText w:val="o"/>
      <w:lvlJc w:val="left"/>
      <w:pPr>
        <w:ind w:left="1440" w:hanging="360"/>
      </w:pPr>
      <w:rPr>
        <w:rFonts w:ascii="Courier New" w:hAnsi="Courier New" w:hint="default"/>
      </w:rPr>
    </w:lvl>
    <w:lvl w:ilvl="2" w:tplc="76A8AC02">
      <w:start w:val="1"/>
      <w:numFmt w:val="bullet"/>
      <w:lvlText w:val=""/>
      <w:lvlJc w:val="left"/>
      <w:pPr>
        <w:ind w:left="2160" w:hanging="360"/>
      </w:pPr>
      <w:rPr>
        <w:rFonts w:ascii="Wingdings" w:hAnsi="Wingdings" w:hint="default"/>
      </w:rPr>
    </w:lvl>
    <w:lvl w:ilvl="3" w:tplc="662AE94A">
      <w:start w:val="1"/>
      <w:numFmt w:val="bullet"/>
      <w:lvlText w:val=""/>
      <w:lvlJc w:val="left"/>
      <w:pPr>
        <w:ind w:left="2880" w:hanging="360"/>
      </w:pPr>
      <w:rPr>
        <w:rFonts w:ascii="Symbol" w:hAnsi="Symbol" w:hint="default"/>
      </w:rPr>
    </w:lvl>
    <w:lvl w:ilvl="4" w:tplc="3CC4745E">
      <w:start w:val="1"/>
      <w:numFmt w:val="bullet"/>
      <w:lvlText w:val="o"/>
      <w:lvlJc w:val="left"/>
      <w:pPr>
        <w:ind w:left="3600" w:hanging="360"/>
      </w:pPr>
      <w:rPr>
        <w:rFonts w:ascii="Courier New" w:hAnsi="Courier New" w:hint="default"/>
      </w:rPr>
    </w:lvl>
    <w:lvl w:ilvl="5" w:tplc="B010C55A">
      <w:start w:val="1"/>
      <w:numFmt w:val="bullet"/>
      <w:lvlText w:val=""/>
      <w:lvlJc w:val="left"/>
      <w:pPr>
        <w:ind w:left="4320" w:hanging="360"/>
      </w:pPr>
      <w:rPr>
        <w:rFonts w:ascii="Wingdings" w:hAnsi="Wingdings" w:hint="default"/>
      </w:rPr>
    </w:lvl>
    <w:lvl w:ilvl="6" w:tplc="91BC632C">
      <w:start w:val="1"/>
      <w:numFmt w:val="bullet"/>
      <w:lvlText w:val=""/>
      <w:lvlJc w:val="left"/>
      <w:pPr>
        <w:ind w:left="5040" w:hanging="360"/>
      </w:pPr>
      <w:rPr>
        <w:rFonts w:ascii="Symbol" w:hAnsi="Symbol" w:hint="default"/>
      </w:rPr>
    </w:lvl>
    <w:lvl w:ilvl="7" w:tplc="F11EA3C6">
      <w:start w:val="1"/>
      <w:numFmt w:val="bullet"/>
      <w:lvlText w:val="o"/>
      <w:lvlJc w:val="left"/>
      <w:pPr>
        <w:ind w:left="5760" w:hanging="360"/>
      </w:pPr>
      <w:rPr>
        <w:rFonts w:ascii="Courier New" w:hAnsi="Courier New" w:hint="default"/>
      </w:rPr>
    </w:lvl>
    <w:lvl w:ilvl="8" w:tplc="589CBCEA">
      <w:start w:val="1"/>
      <w:numFmt w:val="bullet"/>
      <w:lvlText w:val=""/>
      <w:lvlJc w:val="left"/>
      <w:pPr>
        <w:ind w:left="6480" w:hanging="360"/>
      </w:pPr>
      <w:rPr>
        <w:rFonts w:ascii="Wingdings" w:hAnsi="Wingdings" w:hint="default"/>
      </w:rPr>
    </w:lvl>
  </w:abstractNum>
  <w:abstractNum w:abstractNumId="6" w15:restartNumberingAfterBreak="0">
    <w:nsid w:val="7E0E369D"/>
    <w:multiLevelType w:val="hybridMultilevel"/>
    <w:tmpl w:val="B84E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3C"/>
    <w:rsid w:val="000716CC"/>
    <w:rsid w:val="000D3C35"/>
    <w:rsid w:val="001F571C"/>
    <w:rsid w:val="004714E0"/>
    <w:rsid w:val="0051003A"/>
    <w:rsid w:val="006A293C"/>
    <w:rsid w:val="00936BE8"/>
    <w:rsid w:val="00A423BB"/>
    <w:rsid w:val="00AE56C3"/>
    <w:rsid w:val="00D414AB"/>
    <w:rsid w:val="0537A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D76FF"/>
  <w15:chartTrackingRefBased/>
  <w15:docId w15:val="{26969600-24FC-4D62-9124-61045807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93C"/>
  </w:style>
  <w:style w:type="paragraph" w:styleId="Heading5">
    <w:name w:val="heading 5"/>
    <w:basedOn w:val="Normal"/>
    <w:next w:val="Normal"/>
    <w:link w:val="Heading5Char"/>
    <w:qFormat/>
    <w:rsid w:val="006A293C"/>
    <w:pPr>
      <w:keepNext/>
      <w:spacing w:after="0" w:line="240" w:lineRule="auto"/>
      <w:jc w:val="right"/>
      <w:outlineLvl w:val="4"/>
    </w:pPr>
    <w:rPr>
      <w:rFonts w:ascii="Arial" w:eastAsia="Times New Roman" w:hAnsi="Arial" w:cs="Arial"/>
      <w:b/>
      <w:bCs/>
      <w:color w:val="333399"/>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A293C"/>
    <w:rPr>
      <w:rFonts w:ascii="Arial" w:eastAsia="Times New Roman" w:hAnsi="Arial" w:cs="Arial"/>
      <w:b/>
      <w:bCs/>
      <w:color w:val="333399"/>
      <w:sz w:val="18"/>
      <w:szCs w:val="24"/>
    </w:rPr>
  </w:style>
  <w:style w:type="character" w:styleId="Hyperlink">
    <w:name w:val="Hyperlink"/>
    <w:uiPriority w:val="99"/>
    <w:unhideWhenUsed/>
    <w:rsid w:val="006A293C"/>
    <w:rPr>
      <w:color w:val="0000FF"/>
      <w:u w:val="single"/>
    </w:rPr>
  </w:style>
  <w:style w:type="paragraph" w:styleId="ListParagraph">
    <w:name w:val="List Paragraph"/>
    <w:basedOn w:val="Normal"/>
    <w:uiPriority w:val="72"/>
    <w:qFormat/>
    <w:rsid w:val="006A293C"/>
    <w:pPr>
      <w:spacing w:after="200" w:line="276" w:lineRule="auto"/>
      <w:ind w:left="720"/>
      <w:contextualSpacing/>
    </w:pPr>
    <w:rPr>
      <w:rFonts w:ascii="Calibri" w:eastAsia="Calibri" w:hAnsi="Calibri" w:cs="Times New Roman"/>
    </w:rPr>
  </w:style>
  <w:style w:type="paragraph" w:customStyle="1" w:styleId="Default">
    <w:name w:val="Default"/>
    <w:rsid w:val="006A293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1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4E0"/>
  </w:style>
  <w:style w:type="paragraph" w:styleId="Footer">
    <w:name w:val="footer"/>
    <w:basedOn w:val="Normal"/>
    <w:link w:val="FooterChar"/>
    <w:uiPriority w:val="99"/>
    <w:unhideWhenUsed/>
    <w:rsid w:val="00471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work/quotes/13156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dreads.com/author/show/6765.Virginia_Wool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eharrison@thereader.org.uk" TargetMode="External"/><Relationship Id="rId5" Type="http://schemas.openxmlformats.org/officeDocument/2006/relationships/footnotes" Target="footnotes.xml"/><Relationship Id="rId10" Type="http://schemas.openxmlformats.org/officeDocument/2006/relationships/hyperlink" Target="http://www.thereader.org.uk" TargetMode="External"/><Relationship Id="rId4" Type="http://schemas.openxmlformats.org/officeDocument/2006/relationships/webSettings" Target="webSettings.xml"/><Relationship Id="rId9" Type="http://schemas.openxmlformats.org/officeDocument/2006/relationships/hyperlink" Target="http://www.thereader.org.uk/who-we-are/our-values-and-belief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 Hewlett</dc:creator>
  <cp:keywords/>
  <dc:description/>
  <cp:lastModifiedBy>Kate Harrison</cp:lastModifiedBy>
  <cp:revision>2</cp:revision>
  <dcterms:created xsi:type="dcterms:W3CDTF">2018-05-25T09:48:00Z</dcterms:created>
  <dcterms:modified xsi:type="dcterms:W3CDTF">2018-05-25T09:48:00Z</dcterms:modified>
</cp:coreProperties>
</file>