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  <w:gridCol w:w="6"/>
      </w:tblGrid>
      <w:tr w:rsidR="00E8076B" w:rsidRPr="00E8076B" w14:paraId="6DC7B174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B37311" w:rsidRPr="00814F57" w14:paraId="6DC7B171" w14:textId="77777777" w:rsidTr="00E8076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6DC7B16F" w14:textId="77777777" w:rsidR="00E8076B" w:rsidRPr="00814F57" w:rsidRDefault="00E8076B" w:rsidP="00E8076B">
                  <w:pPr>
                    <w:spacing w:after="0" w:line="240" w:lineRule="auto"/>
                    <w:ind w:left="567"/>
                    <w:rPr>
                      <w:rFonts w:ascii="Gill Sans MT" w:eastAsia="Times New Roman" w:hAnsi="Gill Sans MT" w:cs="Times New Roman"/>
                      <w:b/>
                      <w:bCs/>
                      <w:sz w:val="40"/>
                      <w:szCs w:val="40"/>
                      <w:lang w:eastAsia="en-GB"/>
                    </w:rPr>
                  </w:pPr>
                  <w:r w:rsidRPr="00814F57">
                    <w:rPr>
                      <w:rFonts w:ascii="Gill Sans MT" w:eastAsia="Times New Roman" w:hAnsi="Gill Sans MT" w:cs="Times New Roman"/>
                      <w:b/>
                      <w:bCs/>
                      <w:sz w:val="40"/>
                      <w:szCs w:val="40"/>
                      <w:lang w:eastAsia="en-GB"/>
                    </w:rPr>
                    <w:t xml:space="preserve">       </w:t>
                  </w:r>
                  <w:r w:rsidR="000B63C4" w:rsidRPr="00814F57">
                    <w:rPr>
                      <w:rFonts w:ascii="Gill Sans MT" w:eastAsia="Times New Roman" w:hAnsi="Gill Sans MT" w:cs="Times New Roman"/>
                      <w:b/>
                      <w:bCs/>
                      <w:sz w:val="40"/>
                      <w:szCs w:val="40"/>
                      <w:lang w:eastAsia="en-GB"/>
                    </w:rPr>
                    <w:t>A Thing of Beauty (</w:t>
                  </w:r>
                  <w:r w:rsidRPr="00814F57">
                    <w:rPr>
                      <w:rFonts w:ascii="Gill Sans MT" w:eastAsia="Times New Roman" w:hAnsi="Gill Sans MT" w:cs="Times New Roman"/>
                      <w:b/>
                      <w:bCs/>
                      <w:sz w:val="40"/>
                      <w:szCs w:val="40"/>
                      <w:lang w:eastAsia="en-GB"/>
                    </w:rPr>
                    <w:t xml:space="preserve">from </w:t>
                  </w:r>
                  <w:r w:rsidRPr="00814F57">
                    <w:rPr>
                      <w:rFonts w:ascii="Gill Sans MT" w:eastAsia="Times New Roman" w:hAnsi="Gill Sans MT" w:cs="Times New Roman"/>
                      <w:b/>
                      <w:bCs/>
                      <w:i/>
                      <w:sz w:val="40"/>
                      <w:szCs w:val="40"/>
                      <w:lang w:eastAsia="en-GB"/>
                    </w:rPr>
                    <w:t>Endymion</w:t>
                  </w:r>
                  <w:r w:rsidR="000B63C4" w:rsidRPr="00814F57">
                    <w:rPr>
                      <w:rFonts w:ascii="Gill Sans MT" w:eastAsia="Times New Roman" w:hAnsi="Gill Sans MT" w:cs="Times New Roman"/>
                      <w:b/>
                      <w:bCs/>
                      <w:i/>
                      <w:sz w:val="40"/>
                      <w:szCs w:val="40"/>
                      <w:lang w:eastAsia="en-GB"/>
                    </w:rPr>
                    <w:t xml:space="preserve"> </w:t>
                  </w:r>
                  <w:r w:rsidR="000B63C4" w:rsidRPr="00814F57">
                    <w:rPr>
                      <w:rFonts w:ascii="Gill Sans MT" w:eastAsia="Times New Roman" w:hAnsi="Gill Sans MT" w:cs="Times New Roman"/>
                      <w:b/>
                      <w:bCs/>
                      <w:sz w:val="40"/>
                      <w:szCs w:val="40"/>
                      <w:lang w:eastAsia="en-GB"/>
                    </w:rPr>
                    <w:t>1818</w:t>
                  </w:r>
                  <w:r w:rsidRPr="00814F57">
                    <w:rPr>
                      <w:rFonts w:ascii="Gill Sans MT" w:eastAsia="Times New Roman" w:hAnsi="Gill Sans MT" w:cs="Times New Roman"/>
                      <w:b/>
                      <w:bCs/>
                      <w:sz w:val="40"/>
                      <w:szCs w:val="40"/>
                      <w:lang w:eastAsia="en-GB"/>
                    </w:rPr>
                    <w:t>)</w:t>
                  </w:r>
                </w:p>
                <w:p w14:paraId="6DC7B170" w14:textId="77777777" w:rsidR="00E8076B" w:rsidRPr="00814F57" w:rsidRDefault="00E8076B" w:rsidP="00E8076B">
                  <w:pPr>
                    <w:spacing w:after="0" w:line="240" w:lineRule="auto"/>
                    <w:ind w:left="567"/>
                    <w:rPr>
                      <w:rFonts w:ascii="Gill Sans MT" w:eastAsia="Times New Roman" w:hAnsi="Gill Sans MT" w:cs="Times New Roman"/>
                      <w:sz w:val="40"/>
                      <w:szCs w:val="40"/>
                      <w:lang w:eastAsia="en-GB"/>
                    </w:rPr>
                  </w:pPr>
                  <w:r w:rsidRPr="00814F57">
                    <w:rPr>
                      <w:rFonts w:ascii="Gill Sans MT" w:eastAsia="Times New Roman" w:hAnsi="Gill Sans MT" w:cs="Times New Roman"/>
                      <w:sz w:val="40"/>
                      <w:szCs w:val="40"/>
                      <w:lang w:eastAsia="en-GB"/>
                    </w:rPr>
                    <w:t xml:space="preserve"> </w:t>
                  </w:r>
                </w:p>
              </w:tc>
            </w:tr>
          </w:tbl>
          <w:p w14:paraId="6DC7B172" w14:textId="77777777" w:rsidR="00E8076B" w:rsidRPr="00814F57" w:rsidRDefault="00E8076B" w:rsidP="00E8076B">
            <w:pPr>
              <w:spacing w:after="0" w:line="240" w:lineRule="auto"/>
              <w:ind w:left="567"/>
              <w:rPr>
                <w:rFonts w:ascii="Gill Sans MT" w:eastAsia="Times New Roman" w:hAnsi="Gill Sans MT" w:cs="Times New Roman"/>
                <w:sz w:val="40"/>
                <w:szCs w:val="40"/>
                <w:lang w:eastAsia="en-GB"/>
              </w:rPr>
            </w:pPr>
          </w:p>
        </w:tc>
        <w:tc>
          <w:tcPr>
            <w:tcW w:w="1500" w:type="dxa"/>
            <w:vMerge w:val="restart"/>
            <w:hideMark/>
          </w:tcPr>
          <w:p w14:paraId="6DC7B173" w14:textId="77777777" w:rsidR="00E8076B" w:rsidRPr="00E8076B" w:rsidRDefault="00E8076B" w:rsidP="00E8076B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8076B" w:rsidRPr="00E8076B" w14:paraId="6DC7B17C" w14:textId="7777777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8341"/>
            </w:tblGrid>
            <w:tr w:rsidR="00B37311" w:rsidRPr="00814F57" w14:paraId="6DC7B179" w14:textId="77777777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14:paraId="6DC7B175" w14:textId="77777777" w:rsidR="00E8076B" w:rsidRPr="00814F57" w:rsidRDefault="00E8076B" w:rsidP="00E8076B">
                  <w:pPr>
                    <w:spacing w:after="0" w:line="240" w:lineRule="auto"/>
                    <w:ind w:left="567"/>
                    <w:rPr>
                      <w:rFonts w:ascii="Gill Sans MT" w:eastAsia="Times New Roman" w:hAnsi="Gill Sans MT" w:cs="Times New Roman"/>
                      <w:sz w:val="40"/>
                      <w:szCs w:val="40"/>
                      <w:lang w:eastAsia="en-GB"/>
                    </w:rPr>
                  </w:pPr>
                  <w:r w:rsidRPr="00814F57">
                    <w:rPr>
                      <w:rFonts w:ascii="Gill Sans MT" w:eastAsia="Times New Roman" w:hAnsi="Gill Sans MT" w:cs="Times New Roman"/>
                      <w:sz w:val="40"/>
                      <w:szCs w:val="40"/>
                      <w:lang w:eastAsia="en-GB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6DC7B176" w14:textId="77777777" w:rsidR="002C5279" w:rsidRPr="00FE26EB" w:rsidRDefault="002C5279" w:rsidP="00E8076B">
                  <w:pPr>
                    <w:spacing w:after="0" w:line="240" w:lineRule="auto"/>
                    <w:ind w:left="567"/>
                    <w:rPr>
                      <w:rFonts w:ascii="Gill Sans MT" w:eastAsia="Times New Roman" w:hAnsi="Gill Sans MT" w:cs="Arial"/>
                      <w:sz w:val="40"/>
                      <w:szCs w:val="40"/>
                      <w:lang w:eastAsia="en-GB"/>
                    </w:rPr>
                  </w:pPr>
                </w:p>
                <w:p w14:paraId="6DC7B177" w14:textId="77777777" w:rsidR="002C5279" w:rsidRPr="00D75289" w:rsidRDefault="00E8076B" w:rsidP="00814F57">
                  <w:pPr>
                    <w:spacing w:after="0" w:line="240" w:lineRule="auto"/>
                    <w:ind w:left="567"/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</w:pP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t xml:space="preserve">A thing of beauty is a joy for ever: </w:t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Its loveliness increases; it will never </w:t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Pass into nothingness; but still will keep </w:t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A bower quiet for us, and a sleep </w:t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Full of sweet dreams, and health, and quiet breathing. </w:t>
                  </w:r>
                  <w:bookmarkStart w:id="0" w:name="_GoBack"/>
                  <w:bookmarkEnd w:id="0"/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Therefore, on every morrow, are we wreathing </w:t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A flowery band to bind us to the earth, </w:t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Spite of despondence, of the inhuman dearth </w:t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Of noble natures, of the gloomy days, </w:t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Of all the unhealthy and o'er-darkened ways </w:t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Made for our searching: yes, in spite of all, </w:t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Some shape of beauty moves away the pall </w:t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br/>
                    <w:t xml:space="preserve">From our dark </w:t>
                  </w:r>
                  <w:hyperlink r:id="rId7" w:tgtFrame="undefined" w:history="1">
                    <w:r w:rsidRPr="00D75289">
                      <w:rPr>
                        <w:rFonts w:ascii="Gill Sans MT" w:eastAsia="Times New Roman" w:hAnsi="Gill Sans MT" w:cs="Arial"/>
                        <w:sz w:val="28"/>
                        <w:szCs w:val="28"/>
                        <w:lang w:eastAsia="en-GB"/>
                      </w:rPr>
                      <w:t>spirits</w:t>
                    </w:r>
                  </w:hyperlink>
                  <w:r w:rsidRPr="00D75289">
                    <w:rPr>
                      <w:rFonts w:ascii="Gill Sans MT" w:eastAsia="Times New Roman" w:hAnsi="Gill Sans MT" w:cs="Arial"/>
                      <w:sz w:val="28"/>
                      <w:szCs w:val="28"/>
                      <w:lang w:eastAsia="en-GB"/>
                    </w:rPr>
                    <w:t xml:space="preserve">. </w:t>
                  </w:r>
                </w:p>
                <w:p w14:paraId="6DC7B178" w14:textId="43C81811" w:rsidR="00E8076B" w:rsidRPr="00814F57" w:rsidRDefault="00E8076B" w:rsidP="000B63C4">
                  <w:pPr>
                    <w:spacing w:after="0" w:line="240" w:lineRule="auto"/>
                    <w:ind w:left="567"/>
                    <w:rPr>
                      <w:rFonts w:ascii="Gill Sans MT" w:eastAsia="Times New Roman" w:hAnsi="Gill Sans MT" w:cs="Times New Roman"/>
                      <w:sz w:val="40"/>
                      <w:szCs w:val="40"/>
                      <w:lang w:eastAsia="en-GB"/>
                    </w:rPr>
                  </w:pPr>
                  <w:r w:rsidRPr="00814F57">
                    <w:rPr>
                      <w:rFonts w:ascii="Gill Sans MT" w:eastAsia="Times New Roman" w:hAnsi="Gill Sans MT" w:cs="Arial"/>
                      <w:sz w:val="40"/>
                      <w:szCs w:val="40"/>
                      <w:lang w:eastAsia="en-GB"/>
                    </w:rPr>
                    <w:br/>
                  </w:r>
                  <w:r w:rsidRPr="00814F57">
                    <w:rPr>
                      <w:rFonts w:ascii="Gill Sans MT" w:eastAsia="Times New Roman" w:hAnsi="Gill Sans MT" w:cs="Arial"/>
                      <w:sz w:val="40"/>
                      <w:szCs w:val="40"/>
                      <w:lang w:eastAsia="en-GB"/>
                    </w:rPr>
                    <w:br/>
                  </w:r>
                  <w:r w:rsidRPr="00D75289">
                    <w:rPr>
                      <w:rFonts w:ascii="Gill Sans MT" w:eastAsia="Times New Roman" w:hAnsi="Gill Sans MT" w:cs="Arial"/>
                      <w:sz w:val="28"/>
                      <w:szCs w:val="40"/>
                      <w:lang w:eastAsia="en-GB"/>
                    </w:rPr>
                    <w:t>John Keats</w:t>
                  </w:r>
                  <w:r w:rsidR="000B63C4" w:rsidRPr="00D75289">
                    <w:rPr>
                      <w:rFonts w:ascii="Gill Sans MT" w:eastAsia="Times New Roman" w:hAnsi="Gill Sans MT" w:cs="Arial"/>
                      <w:sz w:val="28"/>
                      <w:szCs w:val="40"/>
                      <w:lang w:eastAsia="en-GB"/>
                    </w:rPr>
                    <w:t xml:space="preserve"> (1795-1821)</w:t>
                  </w:r>
                  <w:r w:rsidR="00B37311" w:rsidRPr="00D75289">
                    <w:rPr>
                      <w:rFonts w:ascii="Gill Sans MT" w:eastAsia="Times New Roman" w:hAnsi="Gill Sans MT" w:cs="Arial"/>
                      <w:sz w:val="28"/>
                      <w:szCs w:val="40"/>
                      <w:lang w:eastAsia="en-GB"/>
                    </w:rPr>
                    <w:t xml:space="preserve">, </w:t>
                  </w:r>
                  <w:r w:rsidR="00D75289" w:rsidRPr="00D75289">
                    <w:rPr>
                      <w:rFonts w:ascii="Gill Sans MT" w:eastAsia="Times New Roman" w:hAnsi="Gill Sans MT" w:cs="Arial"/>
                      <w:i/>
                      <w:sz w:val="28"/>
                      <w:szCs w:val="40"/>
                      <w:lang w:eastAsia="en-GB"/>
                    </w:rPr>
                    <w:t xml:space="preserve">The Complete Collection, </w:t>
                  </w:r>
                  <w:r w:rsidR="00B37311" w:rsidRPr="00D75289">
                    <w:rPr>
                      <w:rFonts w:ascii="Gill Sans MT" w:eastAsia="Times New Roman" w:hAnsi="Gill Sans MT" w:cs="Arial"/>
                      <w:i/>
                      <w:sz w:val="28"/>
                      <w:szCs w:val="40"/>
                      <w:lang w:eastAsia="en-GB"/>
                    </w:rPr>
                    <w:t xml:space="preserve">Penguin Classics, </w:t>
                  </w:r>
                  <w:r w:rsidR="00B37311" w:rsidRPr="00D75289">
                    <w:rPr>
                      <w:rFonts w:ascii="Gill Sans MT" w:eastAsia="Times New Roman" w:hAnsi="Gill Sans MT" w:cs="Arial"/>
                      <w:sz w:val="28"/>
                      <w:szCs w:val="40"/>
                      <w:lang w:eastAsia="en-GB"/>
                    </w:rPr>
                    <w:t>1977</w:t>
                  </w:r>
                </w:p>
              </w:tc>
            </w:tr>
          </w:tbl>
          <w:p w14:paraId="6DC7B17A" w14:textId="77777777" w:rsidR="00E8076B" w:rsidRPr="00814F57" w:rsidRDefault="00E8076B" w:rsidP="00E8076B">
            <w:pPr>
              <w:spacing w:after="0" w:line="240" w:lineRule="auto"/>
              <w:ind w:left="567"/>
              <w:rPr>
                <w:rFonts w:ascii="Gill Sans MT" w:eastAsia="Times New Roman" w:hAnsi="Gill Sans MT" w:cs="Times New Roman"/>
                <w:sz w:val="40"/>
                <w:szCs w:val="40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C7B17B" w14:textId="77777777" w:rsidR="00E8076B" w:rsidRPr="00E8076B" w:rsidRDefault="00E8076B" w:rsidP="00E8076B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DC7B17D" w14:textId="77777777" w:rsidR="00B37311" w:rsidRDefault="00B37311" w:rsidP="00E8076B">
      <w:pPr>
        <w:ind w:left="567"/>
      </w:pPr>
    </w:p>
    <w:sectPr w:rsidR="00B37311" w:rsidSect="00AE6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compat>
    <w:compatSetting w:name="compatibilityMode" w:uri="http://schemas.microsoft.com/office/word" w:val="12"/>
  </w:compat>
  <w:rsids>
    <w:rsidRoot w:val="00E8076B"/>
    <w:rsid w:val="000B63C4"/>
    <w:rsid w:val="00173969"/>
    <w:rsid w:val="002C5279"/>
    <w:rsid w:val="004B1CC4"/>
    <w:rsid w:val="006E1BBE"/>
    <w:rsid w:val="00814F57"/>
    <w:rsid w:val="008B35AE"/>
    <w:rsid w:val="00AE6874"/>
    <w:rsid w:val="00B37311"/>
    <w:rsid w:val="00D75289"/>
    <w:rsid w:val="00E8076B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B16F"/>
  <w15:docId w15:val="{D0AAF315-01E5-4A3D-BA45-97DBA059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76B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807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0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076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807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8076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klink">
    <w:name w:val="klink"/>
    <w:basedOn w:val="DefaultParagraphFont"/>
    <w:rsid w:val="00E8076B"/>
  </w:style>
  <w:style w:type="paragraph" w:styleId="BalloonText">
    <w:name w:val="Balloon Text"/>
    <w:basedOn w:val="Normal"/>
    <w:link w:val="BalloonTextChar"/>
    <w:uiPriority w:val="99"/>
    <w:semiHidden/>
    <w:unhideWhenUsed/>
    <w:rsid w:val="00E8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oemhunter.com/poem/a-thing-of-beauty-endym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_x0020_1 xmlns="12451f59-4d4a-47f3-a929-bfbeb3212cb4" xsi:nil="true"/>
    <TaxCatchAll xmlns="cb6863a4-7607-4e65-88e3-d997df0ed082"/>
    <TaxKeywordTaxHTField xmlns="cb6863a4-7607-4e65-88e3-d997df0ed082">
      <Terms xmlns="http://schemas.microsoft.com/office/infopath/2007/PartnerControls"/>
    </TaxKeywordTaxHTField>
    <fc42d746c8b0498db7f868ded43c14b9 xmlns="12451f59-4d4a-47f3-a929-bfbeb3212cb4">
      <Terms xmlns="http://schemas.microsoft.com/office/infopath/2007/PartnerControls"/>
    </fc42d746c8b0498db7f868ded43c14b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84E0BD68B344A10DC0363934F358" ma:contentTypeVersion="17" ma:contentTypeDescription="Create a new document." ma:contentTypeScope="" ma:versionID="63faf17907aedd4f01db4bebc868e329">
  <xsd:schema xmlns:xsd="http://www.w3.org/2001/XMLSchema" xmlns:xs="http://www.w3.org/2001/XMLSchema" xmlns:p="http://schemas.microsoft.com/office/2006/metadata/properties" xmlns:ns2="0b2daf1b-2123-4138-9622-ef8502ca2ebb" xmlns:ns3="12451f59-4d4a-47f3-a929-bfbeb3212cb4" xmlns:ns4="cb6863a4-7607-4e65-88e3-d997df0ed082" targetNamespace="http://schemas.microsoft.com/office/2006/metadata/properties" ma:root="true" ma:fieldsID="76c4a398f9c35b51cc8544917c69bc0b" ns2:_="" ns3:_="" ns4:_="">
    <xsd:import namespace="0b2daf1b-2123-4138-9622-ef8502ca2ebb"/>
    <xsd:import namespace="12451f59-4d4a-47f3-a929-bfbeb3212cb4"/>
    <xsd:import namespace="cb6863a4-7607-4e65-88e3-d997df0ed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heme_x0020_1" minOccurs="0"/>
                <xsd:element ref="ns4:TaxKeywordTaxHTField" minOccurs="0"/>
                <xsd:element ref="ns4:TaxCatchAll" minOccurs="0"/>
                <xsd:element ref="ns3:fc42d746c8b0498db7f868ded43c14b9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af1b-2123-4138-9622-ef8502ca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1f59-4d4a-47f3-a929-bfbeb3212cb4" elementFormDefault="qualified">
    <xsd:import namespace="http://schemas.microsoft.com/office/2006/documentManagement/types"/>
    <xsd:import namespace="http://schemas.microsoft.com/office/infopath/2007/PartnerControls"/>
    <xsd:element name="Theme_x0020_1" ma:index="10" nillable="true" ma:displayName="Theme 1" ma:internalName="Theme_x0020_1">
      <xsd:simpleType>
        <xsd:restriction base="dms:Note">
          <xsd:maxLength value="255"/>
        </xsd:restriction>
      </xsd:simpleType>
    </xsd:element>
    <xsd:element name="fc42d746c8b0498db7f868ded43c14b9" ma:index="16" nillable="true" ma:taxonomy="true" ma:internalName="fc42d746c8b0498db7f868ded43c14b9" ma:taxonomyFieldName="Themes" ma:displayName="Themes" ma:indexed="true" ma:readOnly="false" ma:default="" ma:fieldId="{fc42d746-c8b0-498d-b7f8-68ded43c14b9}" ma:sspId="1d380aba-4a91-483f-bf9a-85c9b7289c7d" ma:termSetId="24b0678d-e927-42a6-a5fe-9a50f6f127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63a4-7607-4e65-88e3-d997df0ed0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d380aba-4a91-483f-bf9a-85c9b7289c7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b6c5fff-a331-4a74-ac99-a48e532928ae}" ma:internalName="TaxCatchAll" ma:showField="CatchAllData" ma:web="cb6863a4-7607-4e65-88e3-d997df0ed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DD81D-6AF5-47D8-A7BB-B775733CA26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b6863a4-7607-4e65-88e3-d997df0ed082"/>
    <ds:schemaRef ds:uri="http://schemas.microsoft.com/office/2006/documentManagement/types"/>
    <ds:schemaRef ds:uri="12451f59-4d4a-47f3-a929-bfbeb3212cb4"/>
    <ds:schemaRef ds:uri="0b2daf1b-2123-4138-9622-ef8502ca2e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F324D2-8553-4EF5-9AF8-8E5D24F878DE}"/>
</file>

<file path=customXml/itemProps3.xml><?xml version="1.0" encoding="utf-8"?>
<ds:datastoreItem xmlns:ds="http://schemas.openxmlformats.org/officeDocument/2006/customXml" ds:itemID="{4CA7BB1E-027F-4FC8-BE3C-DECF615DD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readers</dc:creator>
  <cp:keywords/>
  <dc:description/>
  <cp:lastModifiedBy>Nicola Gallagher</cp:lastModifiedBy>
  <cp:revision>8</cp:revision>
  <cp:lastPrinted>2016-06-09T09:42:00Z</cp:lastPrinted>
  <dcterms:created xsi:type="dcterms:W3CDTF">2010-12-16T14:12:00Z</dcterms:created>
  <dcterms:modified xsi:type="dcterms:W3CDTF">2017-03-08T16:43:00Z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0x0101004B8D84E0BD68B344A10DC0363934F358</vt:lpwstr>
  </property>
  <property fmtid="{D5CDD505-2E9C-101B-9397-08002B2CF9AE}" pid="3" name="TaxKeyword">
    <vt:lpwstr/>
  </property>
  <property fmtid="{D5CDD505-2E9C-101B-9397-08002B2CF9AE}" pid="4" name="Themes">
    <vt:lpwstr/>
  </property>
</Properties>
</file>